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7B" w:rsidRDefault="0014027B" w:rsidP="0014027B">
      <w:pPr>
        <w:spacing w:after="240"/>
        <w:ind w:left="1418" w:firstLine="709"/>
        <w:contextualSpacing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B35A76" w:rsidRPr="00B35A76" w:rsidRDefault="00B35A76" w:rsidP="0014027B">
      <w:pPr>
        <w:spacing w:after="2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35A76">
        <w:rPr>
          <w:rFonts w:ascii="Times New Roman" w:eastAsia="Times New Roman" w:hAnsi="Times New Roman"/>
          <w:b/>
          <w:sz w:val="28"/>
          <w:szCs w:val="28"/>
          <w:lang w:eastAsia="cs-CZ"/>
        </w:rPr>
        <w:t>Občané pro krásnou a bezpečnou Liboc!</w:t>
      </w:r>
    </w:p>
    <w:p w:rsidR="00B35A76" w:rsidRPr="003E7C5E" w:rsidRDefault="00B35A76" w:rsidP="0014027B">
      <w:pPr>
        <w:spacing w:after="240"/>
        <w:contextualSpacing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Loučení s létem - s</w:t>
      </w:r>
      <w:r w:rsidRPr="003E7C5E">
        <w:rPr>
          <w:rFonts w:ascii="Times New Roman" w:eastAsia="Times New Roman" w:hAnsi="Times New Roman"/>
          <w:lang w:eastAsia="cs-CZ"/>
        </w:rPr>
        <w:t>ousedsk</w:t>
      </w:r>
      <w:r>
        <w:rPr>
          <w:rFonts w:ascii="Times New Roman" w:eastAsia="Times New Roman" w:hAnsi="Times New Roman"/>
          <w:lang w:eastAsia="cs-CZ"/>
        </w:rPr>
        <w:t>á</w:t>
      </w:r>
      <w:r w:rsidRPr="003E7C5E">
        <w:rPr>
          <w:rFonts w:ascii="Times New Roman" w:eastAsia="Times New Roman" w:hAnsi="Times New Roman"/>
          <w:lang w:eastAsia="cs-CZ"/>
        </w:rPr>
        <w:t xml:space="preserve"> slavnost</w:t>
      </w:r>
      <w:r>
        <w:rPr>
          <w:rFonts w:ascii="Times New Roman" w:eastAsia="Times New Roman" w:hAnsi="Times New Roman"/>
          <w:lang w:eastAsia="cs-CZ"/>
        </w:rPr>
        <w:t xml:space="preserve"> v Liboci</w:t>
      </w:r>
    </w:p>
    <w:p w:rsidR="00B35A76" w:rsidRPr="003E7C5E" w:rsidRDefault="00B35A76" w:rsidP="00B35A76">
      <w:pPr>
        <w:spacing w:after="240"/>
        <w:contextualSpacing/>
        <w:jc w:val="center"/>
        <w:rPr>
          <w:rFonts w:ascii="Times New Roman" w:eastAsia="Times New Roman" w:hAnsi="Times New Roman"/>
          <w:lang w:eastAsia="cs-CZ"/>
        </w:rPr>
      </w:pPr>
    </w:p>
    <w:p w:rsidR="00B35A76" w:rsidRPr="00B35A76" w:rsidRDefault="00B35A76" w:rsidP="00B35A76">
      <w:pPr>
        <w:spacing w:after="240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EC0CD4">
        <w:rPr>
          <w:rFonts w:ascii="Times New Roman" w:eastAsia="Times New Roman" w:hAnsi="Times New Roman"/>
          <w:i/>
          <w:lang w:eastAsia="cs-CZ"/>
        </w:rPr>
        <w:t xml:space="preserve">Společná tisková zpráva Domova svaté Rodiny a </w:t>
      </w:r>
      <w:r>
        <w:rPr>
          <w:rFonts w:ascii="Times New Roman" w:eastAsia="Times New Roman" w:hAnsi="Times New Roman"/>
          <w:i/>
          <w:lang w:eastAsia="cs-CZ"/>
        </w:rPr>
        <w:t xml:space="preserve">organizace </w:t>
      </w:r>
      <w:r w:rsidRPr="00EC0CD4">
        <w:rPr>
          <w:rFonts w:ascii="Times New Roman" w:eastAsia="Times New Roman" w:hAnsi="Times New Roman"/>
          <w:i/>
          <w:lang w:eastAsia="cs-CZ"/>
        </w:rPr>
        <w:t>Pražsk</w:t>
      </w:r>
      <w:r>
        <w:rPr>
          <w:rFonts w:ascii="Times New Roman" w:eastAsia="Times New Roman" w:hAnsi="Times New Roman"/>
          <w:i/>
          <w:lang w:eastAsia="cs-CZ"/>
        </w:rPr>
        <w:t>é</w:t>
      </w:r>
      <w:r w:rsidRPr="00EC0CD4">
        <w:rPr>
          <w:rFonts w:ascii="Times New Roman" w:eastAsia="Times New Roman" w:hAnsi="Times New Roman"/>
          <w:i/>
          <w:lang w:eastAsia="cs-CZ"/>
        </w:rPr>
        <w:t xml:space="preserve"> matk</w:t>
      </w:r>
      <w:r>
        <w:rPr>
          <w:rFonts w:ascii="Times New Roman" w:eastAsia="Times New Roman" w:hAnsi="Times New Roman"/>
          <w:i/>
          <w:lang w:eastAsia="cs-CZ"/>
        </w:rPr>
        <w:t>y</w:t>
      </w:r>
      <w:r w:rsidRPr="00EC0CD4">
        <w:rPr>
          <w:rFonts w:ascii="Times New Roman" w:eastAsia="Times New Roman" w:hAnsi="Times New Roman"/>
          <w:b/>
          <w:i/>
          <w:lang w:eastAsia="cs-CZ"/>
        </w:rPr>
        <w:t xml:space="preserve"> </w:t>
      </w:r>
      <w:r w:rsidRPr="00B35A76">
        <w:rPr>
          <w:rFonts w:ascii="Times New Roman" w:eastAsia="Times New Roman" w:hAnsi="Times New Roman"/>
          <w:i/>
          <w:lang w:eastAsia="cs-CZ"/>
        </w:rPr>
        <w:t>ze dne 1. září 2015</w:t>
      </w:r>
    </w:p>
    <w:p w:rsidR="00B35A76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</w:p>
    <w:p w:rsidR="00B35A76" w:rsidRDefault="00B35A76" w:rsidP="00B35A76">
      <w:pPr>
        <w:spacing w:after="240"/>
        <w:contextualSpacing/>
        <w:rPr>
          <w:rFonts w:ascii="Times New Roman" w:eastAsia="Times New Roman" w:hAnsi="Times New Roman"/>
          <w:b/>
          <w:lang w:eastAsia="cs-CZ"/>
        </w:rPr>
      </w:pPr>
      <w:r w:rsidRPr="00A0336D">
        <w:rPr>
          <w:rFonts w:ascii="Times New Roman" w:eastAsia="Times New Roman" w:hAnsi="Times New Roman"/>
          <w:b/>
          <w:lang w:eastAsia="cs-CZ"/>
        </w:rPr>
        <w:t>Prostředí bývalé historické obce Liboc s její vilovou zástavbou a přilehlou oborou Hvězda poskytuje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 w:rsidRPr="003E7C5E">
        <w:rPr>
          <w:rFonts w:ascii="Times New Roman" w:eastAsia="Times New Roman" w:hAnsi="Times New Roman"/>
          <w:b/>
          <w:lang w:eastAsia="cs-CZ"/>
        </w:rPr>
        <w:t>možnost klidné</w:t>
      </w:r>
      <w:r>
        <w:rPr>
          <w:rFonts w:ascii="Times New Roman" w:eastAsia="Times New Roman" w:hAnsi="Times New Roman"/>
          <w:b/>
          <w:lang w:eastAsia="cs-CZ"/>
        </w:rPr>
        <w:t>ho žití a</w:t>
      </w:r>
      <w:r w:rsidRPr="003E7C5E">
        <w:rPr>
          <w:rFonts w:ascii="Times New Roman" w:eastAsia="Times New Roman" w:hAnsi="Times New Roman"/>
          <w:b/>
          <w:lang w:eastAsia="cs-CZ"/>
        </w:rPr>
        <w:t xml:space="preserve"> rekreace uprostřed zeleně. Proto si Liboc zaslouží, aby o ni její obyvatelé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 w:rsidRPr="003E7C5E">
        <w:rPr>
          <w:rFonts w:ascii="Times New Roman" w:eastAsia="Times New Roman" w:hAnsi="Times New Roman"/>
          <w:b/>
          <w:lang w:eastAsia="cs-CZ"/>
        </w:rPr>
        <w:t>pečovali a nenechali si ji kazit nepřiměřenou automobilovou dopravou. Díky iniciativě místních občanů za pomoci portálu Chodci sobě, který provozují Pražské matky,</w:t>
      </w:r>
      <w:r>
        <w:rPr>
          <w:rFonts w:ascii="Times New Roman" w:eastAsia="Times New Roman" w:hAnsi="Times New Roman"/>
          <w:b/>
          <w:lang w:eastAsia="cs-CZ"/>
        </w:rPr>
        <w:t xml:space="preserve"> a spolupráci s MČ Praha 6,</w:t>
      </w:r>
      <w:r w:rsidRPr="003E7C5E">
        <w:rPr>
          <w:rFonts w:ascii="Times New Roman" w:eastAsia="Times New Roman" w:hAnsi="Times New Roman"/>
          <w:b/>
          <w:lang w:eastAsia="cs-CZ"/>
        </w:rPr>
        <w:t xml:space="preserve"> se zde podařilo dosáhnout dopr</w:t>
      </w:r>
      <w:r>
        <w:rPr>
          <w:rFonts w:ascii="Times New Roman" w:eastAsia="Times New Roman" w:hAnsi="Times New Roman"/>
          <w:b/>
          <w:lang w:eastAsia="cs-CZ"/>
        </w:rPr>
        <w:t>avních opatření napomáhajících ke</w:t>
      </w:r>
      <w:r w:rsidRPr="003E7C5E">
        <w:rPr>
          <w:rFonts w:ascii="Times New Roman" w:eastAsia="Times New Roman" w:hAnsi="Times New Roman"/>
          <w:b/>
          <w:lang w:eastAsia="cs-CZ"/>
        </w:rPr>
        <w:t xml:space="preserve"> z</w:t>
      </w:r>
      <w:r>
        <w:rPr>
          <w:rFonts w:ascii="Times New Roman" w:eastAsia="Times New Roman" w:hAnsi="Times New Roman"/>
          <w:b/>
          <w:lang w:eastAsia="cs-CZ"/>
        </w:rPr>
        <w:t>k</w:t>
      </w:r>
      <w:r w:rsidRPr="003E7C5E">
        <w:rPr>
          <w:rFonts w:ascii="Times New Roman" w:eastAsia="Times New Roman" w:hAnsi="Times New Roman"/>
          <w:b/>
          <w:lang w:eastAsia="cs-CZ"/>
        </w:rPr>
        <w:t>lidnění oblasti.</w:t>
      </w:r>
    </w:p>
    <w:p w:rsidR="00B35A76" w:rsidRDefault="00B35A76" w:rsidP="00B35A76">
      <w:pPr>
        <w:spacing w:after="240"/>
        <w:contextualSpacing/>
        <w:rPr>
          <w:rFonts w:ascii="Times New Roman" w:eastAsia="Times New Roman" w:hAnsi="Times New Roman"/>
          <w:b/>
          <w:lang w:eastAsia="cs-CZ"/>
        </w:rPr>
      </w:pPr>
    </w:p>
    <w:p w:rsidR="00B35A76" w:rsidRPr="003E7C5E" w:rsidRDefault="00B35A76" w:rsidP="00B35A76">
      <w:pPr>
        <w:spacing w:after="240"/>
        <w:contextualSpacing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Domov svaté Rodiny a spolek Pražské matky ve spolupráci se spolkem Bezpečná Liboc, MŠ Sbíhavá a Římskokatolickou farností u sv. Fabiána a Šebestiána společně pořádají sousedskou slavnost, která připomíná</w:t>
      </w:r>
      <w:r w:rsidRPr="003E7C5E">
        <w:rPr>
          <w:rFonts w:ascii="Times New Roman" w:eastAsia="Times New Roman" w:hAnsi="Times New Roman"/>
          <w:b/>
          <w:lang w:eastAsia="cs-CZ"/>
        </w:rPr>
        <w:t xml:space="preserve"> dosažené úspěchy a zároveň vyz</w:t>
      </w:r>
      <w:r>
        <w:rPr>
          <w:rFonts w:ascii="Times New Roman" w:eastAsia="Times New Roman" w:hAnsi="Times New Roman"/>
          <w:b/>
          <w:lang w:eastAsia="cs-CZ"/>
        </w:rPr>
        <w:t xml:space="preserve">ývá místní obyvatele k dalšímu </w:t>
      </w:r>
      <w:r w:rsidRPr="003E7C5E">
        <w:rPr>
          <w:rFonts w:ascii="Times New Roman" w:eastAsia="Times New Roman" w:hAnsi="Times New Roman"/>
          <w:b/>
          <w:lang w:eastAsia="cs-CZ"/>
        </w:rPr>
        <w:t>zamyšlení nad místem, kde žijí.</w:t>
      </w:r>
    </w:p>
    <w:p w:rsidR="00B35A76" w:rsidRPr="003E7C5E" w:rsidRDefault="00B35A76" w:rsidP="00B35A76">
      <w:pPr>
        <w:spacing w:after="240"/>
        <w:contextualSpacing/>
        <w:jc w:val="center"/>
        <w:rPr>
          <w:rFonts w:ascii="Times New Roman" w:eastAsia="Times New Roman" w:hAnsi="Times New Roman"/>
          <w:lang w:eastAsia="cs-CZ"/>
        </w:rPr>
      </w:pPr>
    </w:p>
    <w:p w:rsidR="00B35A76" w:rsidRPr="003E7C5E" w:rsidRDefault="007D3513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  <w:hyperlink r:id="rId9" w:history="1">
        <w:r w:rsidR="00B35A76" w:rsidRPr="003E7C5E">
          <w:rPr>
            <w:rStyle w:val="Hypertextovodkaz"/>
            <w:rFonts w:ascii="Times New Roman" w:eastAsia="Times New Roman" w:hAnsi="Times New Roman"/>
            <w:lang w:eastAsia="cs-CZ"/>
          </w:rPr>
          <w:t>D</w:t>
        </w:r>
        <w:r w:rsidR="00B35A76">
          <w:rPr>
            <w:rStyle w:val="Hypertextovodkaz"/>
            <w:rFonts w:ascii="Times New Roman" w:eastAsia="Times New Roman" w:hAnsi="Times New Roman"/>
            <w:lang w:eastAsia="cs-CZ"/>
          </w:rPr>
          <w:t>omov svaté R</w:t>
        </w:r>
        <w:r w:rsidR="00B35A76" w:rsidRPr="003E7C5E">
          <w:rPr>
            <w:rStyle w:val="Hypertextovodkaz"/>
            <w:rFonts w:ascii="Times New Roman" w:eastAsia="Times New Roman" w:hAnsi="Times New Roman"/>
            <w:lang w:eastAsia="cs-CZ"/>
          </w:rPr>
          <w:t>odiny</w:t>
        </w:r>
      </w:hyperlink>
      <w:r w:rsidR="00B35A76">
        <w:rPr>
          <w:rFonts w:ascii="Times New Roman" w:eastAsia="Times New Roman" w:hAnsi="Times New Roman"/>
          <w:lang w:eastAsia="cs-CZ"/>
        </w:rPr>
        <w:t xml:space="preserve"> (Ds</w:t>
      </w:r>
      <w:r w:rsidR="00B35A76" w:rsidRPr="003E7C5E">
        <w:rPr>
          <w:rFonts w:ascii="Times New Roman" w:eastAsia="Times New Roman" w:hAnsi="Times New Roman"/>
          <w:lang w:eastAsia="cs-CZ"/>
        </w:rPr>
        <w:t>R)</w:t>
      </w:r>
      <w:r w:rsidR="00B35A76">
        <w:rPr>
          <w:rFonts w:ascii="Times New Roman" w:eastAsia="Times New Roman" w:hAnsi="Times New Roman"/>
          <w:lang w:eastAsia="cs-CZ"/>
        </w:rPr>
        <w:t xml:space="preserve"> více než 15 let v této lokalitě nabízí sociální služby lidem s mentálním a kombinovaným postižením. Letos otevřel svou tradiční sl</w:t>
      </w:r>
      <w:r w:rsidR="00B35A76" w:rsidRPr="003E7C5E">
        <w:rPr>
          <w:rFonts w:ascii="Times New Roman" w:eastAsia="Times New Roman" w:hAnsi="Times New Roman"/>
          <w:lang w:eastAsia="cs-CZ"/>
        </w:rPr>
        <w:t>avnost</w:t>
      </w:r>
      <w:r w:rsidR="00B35A76">
        <w:rPr>
          <w:rFonts w:ascii="Times New Roman" w:eastAsia="Times New Roman" w:hAnsi="Times New Roman"/>
          <w:lang w:eastAsia="cs-CZ"/>
        </w:rPr>
        <w:t xml:space="preserve"> Loučení</w:t>
      </w:r>
      <w:r w:rsidR="00B35A76" w:rsidRPr="003E7C5E">
        <w:rPr>
          <w:rFonts w:ascii="Times New Roman" w:eastAsia="Times New Roman" w:hAnsi="Times New Roman"/>
          <w:lang w:eastAsia="cs-CZ"/>
        </w:rPr>
        <w:t xml:space="preserve"> s létem všem, kdo mají zájem nejen blíže poznat život klientů, ale především se pozitivně podílet na komunitní</w:t>
      </w:r>
      <w:r w:rsidR="00B35A76">
        <w:rPr>
          <w:rFonts w:ascii="Times New Roman" w:eastAsia="Times New Roman" w:hAnsi="Times New Roman"/>
          <w:lang w:eastAsia="cs-CZ"/>
        </w:rPr>
        <w:t>m</w:t>
      </w:r>
      <w:r w:rsidR="00B35A76" w:rsidRPr="003E7C5E">
        <w:rPr>
          <w:rFonts w:ascii="Times New Roman" w:eastAsia="Times New Roman" w:hAnsi="Times New Roman"/>
          <w:lang w:eastAsia="cs-CZ"/>
        </w:rPr>
        <w:t xml:space="preserve"> život</w:t>
      </w:r>
      <w:r w:rsidR="00B35A76">
        <w:rPr>
          <w:rFonts w:ascii="Times New Roman" w:eastAsia="Times New Roman" w:hAnsi="Times New Roman"/>
          <w:lang w:eastAsia="cs-CZ"/>
        </w:rPr>
        <w:t>ě</w:t>
      </w:r>
      <w:r w:rsidR="00B35A76" w:rsidRPr="003E7C5E">
        <w:rPr>
          <w:rFonts w:ascii="Times New Roman" w:eastAsia="Times New Roman" w:hAnsi="Times New Roman"/>
          <w:lang w:eastAsia="cs-CZ"/>
        </w:rPr>
        <w:t>, zlepšení veřejného prostoru a zvýšení dopravní bezpečnosti</w:t>
      </w:r>
      <w:r w:rsidR="00B35A76" w:rsidRPr="00034A4E">
        <w:rPr>
          <w:rFonts w:ascii="Times New Roman" w:eastAsia="Times New Roman" w:hAnsi="Times New Roman"/>
          <w:lang w:eastAsia="cs-CZ"/>
        </w:rPr>
        <w:t xml:space="preserve">. </w:t>
      </w:r>
      <w:r w:rsidR="00B35A76" w:rsidRPr="00034A4E">
        <w:rPr>
          <w:rFonts w:ascii="Times New Roman" w:eastAsia="Times New Roman" w:hAnsi="Times New Roman"/>
          <w:i/>
          <w:lang w:eastAsia="cs-CZ"/>
        </w:rPr>
        <w:t xml:space="preserve">„Pro rok 2015 jsme v DsR zvolili téma </w:t>
      </w:r>
      <w:r w:rsidR="00B35A76" w:rsidRPr="00034A4E">
        <w:rPr>
          <w:rFonts w:ascii="Times New Roman" w:eastAsia="Times New Roman" w:hAnsi="Times New Roman"/>
          <w:b/>
          <w:i/>
          <w:lang w:eastAsia="cs-CZ"/>
        </w:rPr>
        <w:t>Veřejný prostor přátelský vůči všem</w:t>
      </w:r>
      <w:r w:rsidR="00B35A76" w:rsidRPr="00034A4E">
        <w:rPr>
          <w:rFonts w:ascii="Times New Roman" w:eastAsia="Times New Roman" w:hAnsi="Times New Roman"/>
          <w:lang w:eastAsia="cs-CZ"/>
        </w:rPr>
        <w:t xml:space="preserve">. </w:t>
      </w:r>
      <w:r w:rsidR="00B35A76" w:rsidRPr="00034A4E">
        <w:rPr>
          <w:rFonts w:ascii="Times New Roman" w:eastAsia="Times New Roman" w:hAnsi="Times New Roman"/>
          <w:i/>
          <w:lang w:eastAsia="cs-CZ"/>
        </w:rPr>
        <w:t>Chceme se soustředit</w:t>
      </w:r>
      <w:r w:rsidR="00B35A76" w:rsidRPr="00034A4E">
        <w:rPr>
          <w:rFonts w:ascii="Times New Roman" w:eastAsia="Times New Roman" w:hAnsi="Times New Roman"/>
          <w:lang w:eastAsia="cs-CZ"/>
        </w:rPr>
        <w:t xml:space="preserve"> </w:t>
      </w:r>
      <w:r w:rsidR="00B35A76" w:rsidRPr="00034A4E">
        <w:rPr>
          <w:rFonts w:ascii="Times New Roman" w:eastAsia="Times New Roman" w:hAnsi="Times New Roman"/>
          <w:i/>
          <w:lang w:eastAsia="cs-CZ"/>
        </w:rPr>
        <w:t>na vzájemné poznávání a sblížení s okolní komunitou. Letošní Loučení s létem proto pojímáme jako sousedskou slavnost se zvláštním zřetelem na veřejný prostor v okolí Libocké ulice. Doufáme, že přispěje k navázání nových kontaktů a přátelství,</w:t>
      </w:r>
      <w:r w:rsidR="00B35A76" w:rsidRPr="00034A4E">
        <w:rPr>
          <w:rFonts w:ascii="Times New Roman" w:eastAsia="Times New Roman" w:hAnsi="Times New Roman"/>
          <w:lang w:eastAsia="cs-CZ"/>
        </w:rPr>
        <w:t>“</w:t>
      </w:r>
      <w:r w:rsidR="00B35A76" w:rsidRPr="003E7C5E">
        <w:rPr>
          <w:rFonts w:ascii="Times New Roman" w:eastAsia="Times New Roman" w:hAnsi="Times New Roman"/>
          <w:lang w:eastAsia="cs-CZ"/>
        </w:rPr>
        <w:t xml:space="preserve"> vysvětluje Tomáš Biňovec, </w:t>
      </w:r>
      <w:r w:rsidR="00B35A76">
        <w:rPr>
          <w:rFonts w:ascii="Times New Roman" w:eastAsia="Times New Roman" w:hAnsi="Times New Roman"/>
          <w:lang w:eastAsia="cs-CZ"/>
        </w:rPr>
        <w:t>ředitel Domova svaté R</w:t>
      </w:r>
      <w:r w:rsidR="00B35A76" w:rsidRPr="003E7C5E">
        <w:rPr>
          <w:rFonts w:ascii="Times New Roman" w:eastAsia="Times New Roman" w:hAnsi="Times New Roman"/>
          <w:lang w:eastAsia="cs-CZ"/>
        </w:rPr>
        <w:t>odiny.</w:t>
      </w:r>
      <w:r w:rsidR="00B35A76" w:rsidRPr="003E7C5E">
        <w:rPr>
          <w:rFonts w:ascii="Times New Roman" w:eastAsia="Times New Roman" w:hAnsi="Times New Roman"/>
          <w:lang w:eastAsia="cs-CZ"/>
        </w:rPr>
        <w:br/>
      </w:r>
    </w:p>
    <w:p w:rsidR="00B35A76" w:rsidRDefault="00B35A76" w:rsidP="00B35A76">
      <w:pPr>
        <w:spacing w:after="240"/>
        <w:rPr>
          <w:rFonts w:ascii="Times New Roman" w:hAnsi="Times New Roman"/>
        </w:rPr>
      </w:pPr>
      <w:r w:rsidRPr="003E7C5E">
        <w:rPr>
          <w:rFonts w:ascii="Times New Roman" w:eastAsia="Times New Roman" w:hAnsi="Times New Roman"/>
          <w:lang w:eastAsia="cs-CZ"/>
        </w:rPr>
        <w:t xml:space="preserve">Veřejný prostor bezesporu výrazně ovlivňuje dopravní situace. O její zklidnění nejen v Liboci dlouhodobě usilují </w:t>
      </w:r>
      <w:hyperlink r:id="rId10" w:history="1">
        <w:r w:rsidRPr="003E7C5E">
          <w:rPr>
            <w:rStyle w:val="Hypertextovodkaz"/>
            <w:rFonts w:ascii="Times New Roman" w:eastAsia="Times New Roman" w:hAnsi="Times New Roman"/>
            <w:lang w:eastAsia="cs-CZ"/>
          </w:rPr>
          <w:t>Pražské matky</w:t>
        </w:r>
      </w:hyperlink>
      <w:r w:rsidRPr="003E7C5E">
        <w:rPr>
          <w:rFonts w:ascii="Times New Roman" w:eastAsia="Times New Roman" w:hAnsi="Times New Roman"/>
          <w:lang w:eastAsia="cs-CZ"/>
        </w:rPr>
        <w:t xml:space="preserve"> prostřednictvím portálu </w:t>
      </w:r>
      <w:hyperlink r:id="rId11" w:history="1">
        <w:r w:rsidRPr="003E7C5E">
          <w:rPr>
            <w:rStyle w:val="Hypertextovodkaz"/>
            <w:rFonts w:ascii="Times New Roman" w:eastAsia="Times New Roman" w:hAnsi="Times New Roman"/>
            <w:lang w:eastAsia="cs-CZ"/>
          </w:rPr>
          <w:t>Chodci sobě</w:t>
        </w:r>
      </w:hyperlink>
      <w:r w:rsidRPr="003E7C5E">
        <w:rPr>
          <w:rFonts w:ascii="Times New Roman" w:eastAsia="Times New Roman" w:hAnsi="Times New Roman"/>
          <w:lang w:eastAsia="cs-CZ"/>
        </w:rPr>
        <w:t xml:space="preserve">. </w:t>
      </w:r>
      <w:r w:rsidRPr="003E7C5E">
        <w:rPr>
          <w:rFonts w:ascii="Times New Roman" w:eastAsia="Times New Roman" w:hAnsi="Times New Roman"/>
          <w:i/>
          <w:lang w:eastAsia="cs-CZ"/>
        </w:rPr>
        <w:t>„Veřejný prostor je určený lidem, kteří se v něm každodenně pohybují a kteří v místě žijí, proto velice vítáme možnost spolupráce s místními občany a iniciativami. Chceme veřejnosti především představit úspěšná opatření, ke kterým v Liboci již došlo, ale také dát místním příležitost k diskuzi o dalších plánech a přesvědčit občany i jejich zástupce ve veřejné správě, že je v jejich společných silách vytvořit i v moderním velkoměstě takové prostřed</w:t>
      </w:r>
      <w:r>
        <w:rPr>
          <w:rFonts w:ascii="Times New Roman" w:eastAsia="Times New Roman" w:hAnsi="Times New Roman"/>
          <w:i/>
          <w:lang w:eastAsia="cs-CZ"/>
        </w:rPr>
        <w:t>í, které je přátelské vůči všem,</w:t>
      </w:r>
      <w:r w:rsidRPr="00034A4E">
        <w:rPr>
          <w:rFonts w:ascii="Times New Roman" w:eastAsia="Times New Roman" w:hAnsi="Times New Roman"/>
          <w:lang w:eastAsia="cs-CZ"/>
        </w:rPr>
        <w:t>“</w:t>
      </w:r>
      <w:r w:rsidRPr="003E7C5E">
        <w:rPr>
          <w:rFonts w:ascii="Times New Roman" w:eastAsia="Times New Roman" w:hAnsi="Times New Roman"/>
          <w:i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dodává</w:t>
      </w:r>
      <w:r w:rsidRPr="003E7C5E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k uspořádání sousedské slavnost</w:t>
      </w:r>
      <w:r w:rsidRPr="003E7C5E">
        <w:rPr>
          <w:rFonts w:ascii="Times New Roman" w:eastAsia="Times New Roman" w:hAnsi="Times New Roman"/>
          <w:i/>
          <w:lang w:eastAsia="cs-CZ"/>
        </w:rPr>
        <w:t>,</w:t>
      </w:r>
      <w:r>
        <w:rPr>
          <w:rFonts w:ascii="Times New Roman" w:eastAsia="Times New Roman" w:hAnsi="Times New Roman"/>
          <w:i/>
          <w:lang w:eastAsia="cs-CZ"/>
        </w:rPr>
        <w:t xml:space="preserve"> </w:t>
      </w:r>
      <w:r w:rsidRPr="003E7C5E">
        <w:rPr>
          <w:rFonts w:ascii="Times New Roman" w:eastAsia="Times New Roman" w:hAnsi="Times New Roman"/>
          <w:lang w:eastAsia="cs-CZ"/>
        </w:rPr>
        <w:t>Blanka Klimešová,</w:t>
      </w:r>
      <w:r w:rsidRPr="003E7C5E">
        <w:rPr>
          <w:rFonts w:ascii="Times New Roman" w:hAnsi="Times New Roman"/>
        </w:rPr>
        <w:t xml:space="preserve"> realizátorka</w:t>
      </w:r>
      <w:r>
        <w:rPr>
          <w:rFonts w:ascii="Times New Roman" w:hAnsi="Times New Roman"/>
        </w:rPr>
        <w:t xml:space="preserve"> </w:t>
      </w:r>
      <w:r w:rsidRPr="003E7C5E">
        <w:rPr>
          <w:rFonts w:ascii="Times New Roman" w:hAnsi="Times New Roman"/>
        </w:rPr>
        <w:t>projektu Chodci sobě.</w:t>
      </w:r>
      <w:r>
        <w:rPr>
          <w:rFonts w:ascii="Times New Roman" w:hAnsi="Times New Roman"/>
        </w:rPr>
        <w:t xml:space="preserve"> </w:t>
      </w:r>
    </w:p>
    <w:p w:rsidR="00B35A76" w:rsidRPr="003E7C5E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  <w:r w:rsidRPr="003E7C5E">
        <w:rPr>
          <w:rFonts w:ascii="Times New Roman" w:eastAsia="Times New Roman" w:hAnsi="Times New Roman"/>
          <w:lang w:eastAsia="cs-CZ"/>
        </w:rPr>
        <w:t xml:space="preserve">Jedním z největších problémů moderních měst je jejich přehnaná motorizace a přetížení individuální automobilovou dopravou. Důsledkem jsou ulice nebezpečné nejen pro chodce. </w:t>
      </w:r>
    </w:p>
    <w:p w:rsidR="0014027B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  <w:r w:rsidRPr="003E7C5E">
        <w:rPr>
          <w:rFonts w:ascii="Times New Roman" w:eastAsia="Times New Roman" w:hAnsi="Times New Roman"/>
          <w:lang w:eastAsia="cs-CZ"/>
        </w:rPr>
        <w:t xml:space="preserve">Tyto negativní jevy se nevyhnuly ani Liboci. Poměrně úzkou Libockou ulicí, která je zkratkou mezi Evropskou a Bělohorskou, a která je proto hojně využívaná, jezdí auta rychle, chodníky jsou úzké, v některých místech chybí docela, takže chodec je zde vystaven nebezpečí kolize s projíždějícím autem. Rušný provoz ulice rozděluje prostor Liboce a brání jeho prostupnosti. </w:t>
      </w:r>
      <w:r>
        <w:rPr>
          <w:rFonts w:ascii="Times New Roman" w:eastAsia="Times New Roman" w:hAnsi="Times New Roman"/>
          <w:lang w:eastAsia="cs-CZ"/>
        </w:rPr>
        <w:t xml:space="preserve">Jeden z obyvatel Libocké ulice se proto spojil s ostatními občany a založili spolek Bezpečná Liboc. Požádali o pomoc portál Chodci sobě </w:t>
      </w:r>
      <w:r w:rsidRPr="003E7C5E">
        <w:rPr>
          <w:rFonts w:ascii="Times New Roman" w:eastAsia="Times New Roman" w:hAnsi="Times New Roman"/>
          <w:lang w:eastAsia="cs-CZ"/>
        </w:rPr>
        <w:t>(kam byl vložen požadavek na zklidnění Libocké ulice)</w:t>
      </w:r>
      <w:r>
        <w:rPr>
          <w:rFonts w:ascii="Times New Roman" w:eastAsia="Times New Roman" w:hAnsi="Times New Roman"/>
          <w:lang w:eastAsia="cs-CZ"/>
        </w:rPr>
        <w:t xml:space="preserve"> a Pražské matky (</w:t>
      </w:r>
      <w:r w:rsidRPr="003E7C5E">
        <w:rPr>
          <w:rFonts w:ascii="Times New Roman" w:eastAsia="Times New Roman" w:hAnsi="Times New Roman"/>
          <w:lang w:eastAsia="cs-CZ"/>
        </w:rPr>
        <w:t xml:space="preserve">zprostředkovaly </w:t>
      </w:r>
    </w:p>
    <w:p w:rsidR="0014027B" w:rsidRDefault="0014027B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</w:p>
    <w:p w:rsidR="00B35A76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  <w:r w:rsidRPr="003E7C5E">
        <w:rPr>
          <w:rFonts w:ascii="Times New Roman" w:eastAsia="Times New Roman" w:hAnsi="Times New Roman"/>
          <w:lang w:eastAsia="cs-CZ"/>
        </w:rPr>
        <w:lastRenderedPageBreak/>
        <w:t>projektanta, který zpracoval dopravní studii pro zklidnění Libocké, radily v komunikaci s úřady atp.)</w:t>
      </w:r>
      <w:r>
        <w:rPr>
          <w:rFonts w:ascii="Times New Roman" w:eastAsia="Times New Roman" w:hAnsi="Times New Roman"/>
          <w:lang w:eastAsia="cs-CZ"/>
        </w:rPr>
        <w:t xml:space="preserve"> </w:t>
      </w:r>
    </w:p>
    <w:p w:rsidR="00B35A76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a zahájili aktivity vedoucí ke zklidnění dopravní situace v ulici.</w:t>
      </w:r>
    </w:p>
    <w:p w:rsidR="00B35A76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</w:p>
    <w:p w:rsidR="00B35A76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  <w:r w:rsidRPr="003E7C5E">
        <w:rPr>
          <w:rFonts w:ascii="Times New Roman" w:eastAsia="Times New Roman" w:hAnsi="Times New Roman"/>
          <w:lang w:eastAsia="cs-CZ"/>
        </w:rPr>
        <w:t>Výsledkem je</w:t>
      </w:r>
      <w:r>
        <w:rPr>
          <w:rFonts w:ascii="Times New Roman" w:eastAsia="Times New Roman" w:hAnsi="Times New Roman"/>
          <w:lang w:eastAsia="cs-CZ"/>
        </w:rPr>
        <w:t xml:space="preserve"> hned</w:t>
      </w:r>
      <w:r w:rsidRPr="003E7C5E">
        <w:rPr>
          <w:rFonts w:ascii="Times New Roman" w:eastAsia="Times New Roman" w:hAnsi="Times New Roman"/>
          <w:lang w:eastAsia="cs-CZ"/>
        </w:rPr>
        <w:t xml:space="preserve"> několik pozitivních opatření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3E7C5E">
        <w:rPr>
          <w:rFonts w:ascii="Times New Roman" w:eastAsia="Times New Roman" w:hAnsi="Times New Roman"/>
          <w:lang w:eastAsia="cs-CZ"/>
        </w:rPr>
        <w:t xml:space="preserve">– </w:t>
      </w:r>
      <w:r>
        <w:rPr>
          <w:rFonts w:ascii="Times New Roman" w:eastAsia="Times New Roman" w:hAnsi="Times New Roman"/>
          <w:lang w:eastAsia="cs-CZ"/>
        </w:rPr>
        <w:t>nový</w:t>
      </w:r>
      <w:r w:rsidRPr="003E7C5E">
        <w:rPr>
          <w:rFonts w:ascii="Times New Roman" w:eastAsia="Times New Roman" w:hAnsi="Times New Roman"/>
          <w:lang w:eastAsia="cs-CZ"/>
        </w:rPr>
        <w:t xml:space="preserve"> chodník, vytvoření chybějícího přechodu, úsekové měření rychlosti, zpomalovací prahy. </w:t>
      </w:r>
      <w:r>
        <w:rPr>
          <w:rFonts w:ascii="Times New Roman" w:eastAsia="Times New Roman" w:hAnsi="Times New Roman"/>
          <w:lang w:eastAsia="cs-CZ"/>
        </w:rPr>
        <w:t>„</w:t>
      </w:r>
      <w:r w:rsidRPr="00BC57A3">
        <w:rPr>
          <w:rFonts w:ascii="Times New Roman" w:eastAsia="Times New Roman" w:hAnsi="Times New Roman"/>
          <w:i/>
          <w:lang w:eastAsia="cs-CZ"/>
        </w:rPr>
        <w:t>Hlavním přínosem je, že se podařilo navázat dlouhodobou spolupráci se zástupci místního úřadu, která, doufejme, povede k úplnému zklidnění Libocké, jež této oblasti navrátí její tolik oceňovaný klidný ráz s vilovou zástavbou, sousedící přímo</w:t>
      </w:r>
      <w:r>
        <w:rPr>
          <w:rFonts w:ascii="Times New Roman" w:eastAsia="Times New Roman" w:hAnsi="Times New Roman"/>
          <w:i/>
          <w:lang w:eastAsia="cs-CZ"/>
        </w:rPr>
        <w:t xml:space="preserve"> s oborou Hvězda</w:t>
      </w:r>
      <w:r w:rsidRPr="00EC0CD4">
        <w:rPr>
          <w:rFonts w:ascii="Times New Roman" w:eastAsia="Times New Roman" w:hAnsi="Times New Roman"/>
          <w:lang w:eastAsia="cs-CZ"/>
        </w:rPr>
        <w:t>,"</w:t>
      </w:r>
      <w:r>
        <w:rPr>
          <w:rFonts w:ascii="Times New Roman" w:eastAsia="Times New Roman" w:hAnsi="Times New Roman"/>
          <w:lang w:eastAsia="cs-CZ"/>
        </w:rPr>
        <w:t xml:space="preserve"> říká Jarmila Johnová, předsedkyně spolku Pražské matky.</w:t>
      </w:r>
    </w:p>
    <w:p w:rsidR="00B35A76" w:rsidRPr="003E7C5E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</w:p>
    <w:p w:rsidR="00B35A76" w:rsidRDefault="00B35A76" w:rsidP="00B35A76">
      <w:pPr>
        <w:spacing w:after="240"/>
        <w:rPr>
          <w:rFonts w:ascii="Times New Roman" w:eastAsia="Times New Roman" w:hAnsi="Times New Roman"/>
          <w:lang w:eastAsia="cs-CZ"/>
        </w:rPr>
      </w:pPr>
      <w:r w:rsidRPr="003E7C5E">
        <w:rPr>
          <w:rFonts w:ascii="Times New Roman" w:eastAsia="Times New Roman" w:hAnsi="Times New Roman"/>
          <w:lang w:eastAsia="cs-CZ"/>
        </w:rPr>
        <w:t>Účastníci sousedské slavnosti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3E7C5E">
        <w:rPr>
          <w:rFonts w:ascii="Times New Roman" w:eastAsia="Times New Roman" w:hAnsi="Times New Roman"/>
          <w:lang w:eastAsia="cs-CZ"/>
        </w:rPr>
        <w:t>budou mít možnost se k dopravní situaci v oblasti vyjádřit v debatě se zástupci místní samosprávy (</w:t>
      </w:r>
      <w:r>
        <w:rPr>
          <w:rFonts w:ascii="Times New Roman" w:eastAsia="Times New Roman" w:hAnsi="Times New Roman"/>
          <w:lang w:eastAsia="cs-CZ"/>
        </w:rPr>
        <w:t xml:space="preserve">účast potvrdila například paní Mgr. Petra Kolínská, </w:t>
      </w:r>
      <w:r w:rsidRPr="008C4DE5">
        <w:rPr>
          <w:rFonts w:ascii="Times New Roman" w:eastAsia="Times New Roman" w:hAnsi="Times New Roman"/>
          <w:lang w:eastAsia="cs-CZ"/>
        </w:rPr>
        <w:t>místostarostka MČ Praha 6 odpovědná za dopravu</w:t>
      </w:r>
      <w:r w:rsidRPr="003E7C5E">
        <w:rPr>
          <w:rFonts w:ascii="Times New Roman" w:eastAsia="Times New Roman" w:hAnsi="Times New Roman"/>
          <w:lang w:eastAsia="cs-CZ"/>
        </w:rPr>
        <w:t xml:space="preserve">). </w:t>
      </w:r>
      <w:r>
        <w:rPr>
          <w:rFonts w:ascii="Times New Roman" w:eastAsia="Times New Roman" w:hAnsi="Times New Roman"/>
          <w:lang w:eastAsia="cs-CZ"/>
        </w:rPr>
        <w:t xml:space="preserve">K dispozici budou také mapy, na kterých bude možnost </w:t>
      </w:r>
      <w:r w:rsidRPr="003E7C5E">
        <w:rPr>
          <w:rFonts w:ascii="Times New Roman" w:eastAsia="Times New Roman" w:hAnsi="Times New Roman"/>
          <w:lang w:eastAsia="cs-CZ"/>
        </w:rPr>
        <w:t xml:space="preserve">označit nebezpečné místo, nebo místo, které volá po nějakém zlepšení. Písemný výstup </w:t>
      </w:r>
      <w:r>
        <w:rPr>
          <w:rFonts w:ascii="Times New Roman" w:eastAsia="Times New Roman" w:hAnsi="Times New Roman"/>
          <w:lang w:eastAsia="cs-CZ"/>
        </w:rPr>
        <w:t>z diskuze</w:t>
      </w:r>
      <w:r w:rsidRPr="003E7C5E">
        <w:rPr>
          <w:rFonts w:ascii="Times New Roman" w:eastAsia="Times New Roman" w:hAnsi="Times New Roman"/>
          <w:lang w:eastAsia="cs-CZ"/>
        </w:rPr>
        <w:t xml:space="preserve"> občanů o dopravní situaci a případně i dalších podnětů týkajících se veřejného prostoru pak bude p</w:t>
      </w:r>
      <w:r>
        <w:rPr>
          <w:rFonts w:ascii="Times New Roman" w:eastAsia="Times New Roman" w:hAnsi="Times New Roman"/>
          <w:lang w:eastAsia="cs-CZ"/>
        </w:rPr>
        <w:t>ředán samosprávě Městské části Praha 6.</w:t>
      </w:r>
    </w:p>
    <w:p w:rsidR="00B35A76" w:rsidRPr="003E7C5E" w:rsidRDefault="00B35A76" w:rsidP="00B35A76">
      <w:pPr>
        <w:spacing w:after="24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Slavnosti se </w:t>
      </w:r>
      <w:r>
        <w:rPr>
          <w:rFonts w:ascii="Times New Roman" w:hAnsi="Times New Roman"/>
        </w:rPr>
        <w:t>zúčastní i blízká M</w:t>
      </w:r>
      <w:r w:rsidRPr="003E7C5E">
        <w:rPr>
          <w:rFonts w:ascii="Times New Roman" w:hAnsi="Times New Roman"/>
        </w:rPr>
        <w:t xml:space="preserve">ateřská škola </w:t>
      </w:r>
      <w:r>
        <w:rPr>
          <w:rFonts w:ascii="Times New Roman" w:hAnsi="Times New Roman"/>
        </w:rPr>
        <w:t>Sbíhavá a</w:t>
      </w:r>
      <w:r w:rsidRPr="00A0336D">
        <w:rPr>
          <w:rFonts w:ascii="Times New Roman" w:eastAsia="Times New Roman" w:hAnsi="Times New Roman"/>
          <w:b/>
          <w:lang w:eastAsia="cs-CZ"/>
        </w:rPr>
        <w:t xml:space="preserve"> </w:t>
      </w:r>
      <w:r w:rsidRPr="00A0336D">
        <w:rPr>
          <w:rFonts w:ascii="Times New Roman" w:eastAsia="Times New Roman" w:hAnsi="Times New Roman"/>
          <w:lang w:eastAsia="cs-CZ"/>
        </w:rPr>
        <w:t>Římskokatolická farnost u sv. Fabiána a Šebestiána</w:t>
      </w:r>
      <w:r>
        <w:rPr>
          <w:rFonts w:ascii="Times New Roman" w:eastAsia="Times New Roman" w:hAnsi="Times New Roman"/>
          <w:lang w:eastAsia="cs-CZ"/>
        </w:rPr>
        <w:t>,</w:t>
      </w:r>
      <w:r w:rsidRPr="003E7C5E">
        <w:rPr>
          <w:rFonts w:ascii="Times New Roman" w:hAnsi="Times New Roman"/>
        </w:rPr>
        <w:t xml:space="preserve"> kter</w:t>
      </w:r>
      <w:r>
        <w:rPr>
          <w:rFonts w:ascii="Times New Roman" w:hAnsi="Times New Roman"/>
        </w:rPr>
        <w:t>é</w:t>
      </w:r>
      <w:r w:rsidRPr="003E7C5E">
        <w:rPr>
          <w:rFonts w:ascii="Times New Roman" w:eastAsia="Times New Roman" w:hAnsi="Times New Roman"/>
          <w:lang w:eastAsia="cs-CZ"/>
        </w:rPr>
        <w:t xml:space="preserve"> podporuj</w:t>
      </w:r>
      <w:r>
        <w:rPr>
          <w:rFonts w:ascii="Times New Roman" w:eastAsia="Times New Roman" w:hAnsi="Times New Roman"/>
          <w:lang w:eastAsia="cs-CZ"/>
        </w:rPr>
        <w:t>í</w:t>
      </w:r>
      <w:r w:rsidRPr="003E7C5E">
        <w:rPr>
          <w:rFonts w:ascii="Times New Roman" w:eastAsia="Times New Roman" w:hAnsi="Times New Roman"/>
          <w:lang w:eastAsia="cs-CZ"/>
        </w:rPr>
        <w:t xml:space="preserve"> zklidnění dopravy v Libocké ulici. Pro děti bude připravené divadlo</w:t>
      </w:r>
      <w:r>
        <w:rPr>
          <w:rFonts w:ascii="Times New Roman" w:eastAsia="Times New Roman" w:hAnsi="Times New Roman"/>
          <w:lang w:eastAsia="cs-CZ"/>
        </w:rPr>
        <w:t xml:space="preserve"> (Sváťovo divadlo z Litoměřic)</w:t>
      </w:r>
      <w:r w:rsidRPr="003E7C5E">
        <w:rPr>
          <w:rFonts w:ascii="Times New Roman" w:eastAsia="Times New Roman" w:hAnsi="Times New Roman"/>
          <w:lang w:eastAsia="cs-CZ"/>
        </w:rPr>
        <w:t>, výtvarné dílničky</w:t>
      </w:r>
      <w:r>
        <w:rPr>
          <w:rFonts w:ascii="Times New Roman" w:eastAsia="Times New Roman" w:hAnsi="Times New Roman"/>
          <w:lang w:eastAsia="cs-CZ"/>
        </w:rPr>
        <w:t>,</w:t>
      </w:r>
      <w:r w:rsidRPr="003E7C5E">
        <w:rPr>
          <w:rFonts w:ascii="Times New Roman" w:eastAsia="Times New Roman" w:hAnsi="Times New Roman"/>
          <w:lang w:eastAsia="cs-CZ"/>
        </w:rPr>
        <w:t xml:space="preserve"> závody odrážedel a koloběžek (zapůjčených od firem Firstbike a Yedoo)</w:t>
      </w:r>
      <w:r>
        <w:rPr>
          <w:rFonts w:ascii="Times New Roman" w:eastAsia="Times New Roman" w:hAnsi="Times New Roman"/>
          <w:lang w:eastAsia="cs-CZ"/>
        </w:rPr>
        <w:t xml:space="preserve"> a produkce dětského nakladatelství Meander</w:t>
      </w:r>
      <w:r w:rsidRPr="003E7C5E">
        <w:rPr>
          <w:rFonts w:ascii="Times New Roman" w:eastAsia="Times New Roman" w:hAnsi="Times New Roman"/>
          <w:lang w:eastAsia="cs-CZ"/>
        </w:rPr>
        <w:t xml:space="preserve">. Díky iniciativě </w:t>
      </w:r>
      <w:hyperlink r:id="rId12" w:history="1">
        <w:r w:rsidRPr="003E7C5E">
          <w:rPr>
            <w:rStyle w:val="Hypertextovodkaz"/>
            <w:rFonts w:ascii="Times New Roman" w:eastAsia="Times New Roman" w:hAnsi="Times New Roman"/>
            <w:lang w:eastAsia="cs-CZ"/>
          </w:rPr>
          <w:t>Sázíme stromy</w:t>
        </w:r>
      </w:hyperlink>
      <w:r>
        <w:rPr>
          <w:rFonts w:ascii="Times New Roman" w:eastAsia="Times New Roman" w:hAnsi="Times New Roman"/>
          <w:lang w:eastAsia="cs-CZ"/>
        </w:rPr>
        <w:t xml:space="preserve"> se na zahradě Ds</w:t>
      </w:r>
      <w:r w:rsidRPr="003E7C5E">
        <w:rPr>
          <w:rFonts w:ascii="Times New Roman" w:eastAsia="Times New Roman" w:hAnsi="Times New Roman"/>
          <w:lang w:eastAsia="cs-CZ"/>
        </w:rPr>
        <w:t xml:space="preserve">R vysadí </w:t>
      </w:r>
      <w:r>
        <w:rPr>
          <w:rFonts w:ascii="Times New Roman" w:eastAsia="Times New Roman" w:hAnsi="Times New Roman"/>
          <w:lang w:eastAsia="cs-CZ"/>
        </w:rPr>
        <w:t>nový strom</w:t>
      </w:r>
      <w:r w:rsidRPr="003E7C5E">
        <w:rPr>
          <w:rFonts w:ascii="Times New Roman" w:eastAsia="Times New Roman" w:hAnsi="Times New Roman"/>
          <w:lang w:eastAsia="cs-CZ"/>
        </w:rPr>
        <w:t xml:space="preserve"> –</w:t>
      </w:r>
      <w:r>
        <w:rPr>
          <w:rFonts w:ascii="Times New Roman" w:eastAsia="Times New Roman" w:hAnsi="Times New Roman"/>
          <w:lang w:eastAsia="cs-CZ"/>
        </w:rPr>
        <w:t xml:space="preserve"> platan. Bude sloužit jako připomínka toho, že s</w:t>
      </w:r>
      <w:r w:rsidRPr="003E7C5E">
        <w:rPr>
          <w:rFonts w:ascii="Times New Roman" w:eastAsia="Times New Roman" w:hAnsi="Times New Roman"/>
          <w:lang w:eastAsia="cs-CZ"/>
        </w:rPr>
        <w:t>tromy j</w:t>
      </w:r>
      <w:r>
        <w:rPr>
          <w:rFonts w:ascii="Times New Roman" w:eastAsia="Times New Roman" w:hAnsi="Times New Roman"/>
          <w:lang w:eastAsia="cs-CZ"/>
        </w:rPr>
        <w:t>sou</w:t>
      </w:r>
      <w:r w:rsidRPr="003E7C5E">
        <w:rPr>
          <w:rFonts w:ascii="Times New Roman" w:eastAsia="Times New Roman" w:hAnsi="Times New Roman"/>
          <w:lang w:eastAsia="cs-CZ"/>
        </w:rPr>
        <w:t xml:space="preserve"> důležitou součástí veřejného prostoru</w:t>
      </w:r>
      <w:r>
        <w:rPr>
          <w:rFonts w:ascii="Times New Roman" w:eastAsia="Times New Roman" w:hAnsi="Times New Roman"/>
          <w:lang w:eastAsia="cs-CZ"/>
        </w:rPr>
        <w:t xml:space="preserve"> a kladně ovlivňují životní prostředí</w:t>
      </w:r>
      <w:r w:rsidRPr="003E7C5E">
        <w:rPr>
          <w:rFonts w:ascii="Times New Roman" w:eastAsia="Times New Roman" w:hAnsi="Times New Roman"/>
          <w:lang w:eastAsia="cs-CZ"/>
        </w:rPr>
        <w:t>. K</w:t>
      </w:r>
      <w:r>
        <w:rPr>
          <w:rFonts w:ascii="Times New Roman" w:eastAsia="Times New Roman" w:hAnsi="Times New Roman"/>
          <w:lang w:eastAsia="cs-CZ"/>
        </w:rPr>
        <w:t> </w:t>
      </w:r>
      <w:r w:rsidRPr="003E7C5E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říjemné atmosféře setkání </w:t>
      </w:r>
      <w:r w:rsidRPr="003E7C5E">
        <w:rPr>
          <w:rFonts w:ascii="Times New Roman" w:eastAsia="Times New Roman" w:hAnsi="Times New Roman"/>
          <w:lang w:eastAsia="cs-CZ"/>
        </w:rPr>
        <w:t xml:space="preserve">jistě přispěje i grilování, ochutnávka donesených cukrářských výrobků ("Libocká bábovka") nebo vystoupení country skupiny RG4. Věříme, že </w:t>
      </w:r>
      <w:r>
        <w:rPr>
          <w:rFonts w:ascii="Times New Roman" w:eastAsia="Times New Roman" w:hAnsi="Times New Roman"/>
          <w:lang w:eastAsia="cs-CZ"/>
        </w:rPr>
        <w:t>se s</w:t>
      </w:r>
      <w:r w:rsidRPr="003E7C5E">
        <w:rPr>
          <w:rFonts w:ascii="Times New Roman" w:eastAsia="Times New Roman" w:hAnsi="Times New Roman"/>
          <w:lang w:eastAsia="cs-CZ"/>
        </w:rPr>
        <w:t>lavnost vydaří a bude motivovat k dalšímu úsilí pro hezký a bezpečný veřejný prostor nejen v Liboci.</w:t>
      </w:r>
    </w:p>
    <w:p w:rsidR="00B35A76" w:rsidRDefault="00B35A76" w:rsidP="00B35A76">
      <w:pPr>
        <w:spacing w:after="240"/>
        <w:contextualSpacing/>
        <w:rPr>
          <w:rFonts w:ascii="Times New Roman" w:eastAsia="Times New Roman" w:hAnsi="Times New Roman"/>
          <w:b/>
          <w:lang w:eastAsia="cs-CZ"/>
        </w:rPr>
      </w:pPr>
    </w:p>
    <w:p w:rsidR="00B35A76" w:rsidRPr="00EC0CD4" w:rsidRDefault="00B35A76" w:rsidP="00B35A76">
      <w:pPr>
        <w:spacing w:after="240"/>
        <w:contextualSpacing/>
        <w:rPr>
          <w:rFonts w:ascii="Times New Roman" w:eastAsia="Times New Roman" w:hAnsi="Times New Roman"/>
          <w:b/>
          <w:lang w:eastAsia="cs-CZ"/>
        </w:rPr>
      </w:pPr>
      <w:r w:rsidRPr="00EC0CD4">
        <w:rPr>
          <w:rFonts w:ascii="Times New Roman" w:eastAsia="Times New Roman" w:hAnsi="Times New Roman"/>
          <w:b/>
          <w:lang w:eastAsia="cs-CZ"/>
        </w:rPr>
        <w:t>Příloha: Zklidnění Libocké ulice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–</w:t>
      </w:r>
      <w:r w:rsidRPr="00EC0CD4">
        <w:rPr>
          <w:rFonts w:ascii="Times New Roman" w:eastAsia="Times New Roman" w:hAnsi="Times New Roman"/>
          <w:lang w:eastAsia="cs-CZ"/>
        </w:rPr>
        <w:t xml:space="preserve"> viz níže</w:t>
      </w:r>
    </w:p>
    <w:p w:rsidR="00B35A76" w:rsidRPr="00EC0CD4" w:rsidRDefault="00B35A76" w:rsidP="00B35A76">
      <w:pPr>
        <w:spacing w:before="100" w:beforeAutospacing="1"/>
        <w:rPr>
          <w:rFonts w:ascii="Times New Roman" w:eastAsia="Times New Roman" w:hAnsi="Times New Roman"/>
          <w:b/>
          <w:lang w:eastAsia="cs-CZ"/>
        </w:rPr>
      </w:pPr>
      <w:r w:rsidRPr="00EC0CD4">
        <w:rPr>
          <w:rFonts w:ascii="Times New Roman" w:eastAsia="Times New Roman" w:hAnsi="Times New Roman"/>
          <w:b/>
          <w:lang w:eastAsia="cs-CZ"/>
        </w:rPr>
        <w:br/>
        <w:t>Kontakty:</w:t>
      </w:r>
    </w:p>
    <w:p w:rsidR="00B35A76" w:rsidRPr="00EC0CD4" w:rsidRDefault="00B35A76" w:rsidP="00B35A76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EC0CD4">
        <w:rPr>
          <w:rFonts w:ascii="Times New Roman" w:eastAsia="Times New Roman" w:hAnsi="Times New Roman"/>
          <w:lang w:eastAsia="cs-CZ"/>
        </w:rPr>
        <w:t xml:space="preserve">ThLic. Tomáš Biňovec - Domov svaté Rodiny, </w:t>
      </w:r>
      <w:hyperlink r:id="rId13" w:history="1">
        <w:r w:rsidRPr="00EC0CD4">
          <w:rPr>
            <w:rStyle w:val="Hypertextovodkaz"/>
            <w:rFonts w:ascii="Times New Roman" w:eastAsia="Times New Roman" w:hAnsi="Times New Roman"/>
            <w:lang w:eastAsia="cs-CZ"/>
          </w:rPr>
          <w:t>dsr@domovsvaterodiny.cz</w:t>
        </w:r>
      </w:hyperlink>
      <w:r w:rsidRPr="00EC0CD4">
        <w:rPr>
          <w:rFonts w:ascii="Times New Roman" w:eastAsia="Times New Roman" w:hAnsi="Times New Roman"/>
          <w:lang w:eastAsia="cs-CZ"/>
        </w:rPr>
        <w:t xml:space="preserve">, </w:t>
      </w:r>
      <w:r w:rsidRPr="00EC0CD4">
        <w:rPr>
          <w:rFonts w:ascii="Times New Roman" w:hAnsi="Times New Roman"/>
          <w:color w:val="000000"/>
          <w:shd w:val="clear" w:color="auto" w:fill="FFFFFF"/>
        </w:rPr>
        <w:t>734 435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EC0CD4">
        <w:rPr>
          <w:rFonts w:ascii="Times New Roman" w:hAnsi="Times New Roman"/>
          <w:color w:val="000000"/>
          <w:shd w:val="clear" w:color="auto" w:fill="FFFFFF"/>
        </w:rPr>
        <w:t>114</w:t>
      </w:r>
    </w:p>
    <w:p w:rsidR="00B35A76" w:rsidRDefault="00B35A76" w:rsidP="00B35A76">
      <w:pPr>
        <w:spacing w:after="0"/>
        <w:rPr>
          <w:rFonts w:ascii="Times New Roman" w:eastAsia="Times New Roman" w:hAnsi="Times New Roman"/>
          <w:lang w:eastAsia="cs-CZ"/>
        </w:rPr>
      </w:pPr>
      <w:r w:rsidRPr="00EC0CD4">
        <w:rPr>
          <w:rFonts w:ascii="Times New Roman" w:eastAsia="Times New Roman" w:hAnsi="Times New Roman"/>
          <w:lang w:eastAsia="cs-CZ"/>
        </w:rPr>
        <w:t>Ing. Sandra Krupičková – Fundra</w:t>
      </w:r>
      <w:r>
        <w:rPr>
          <w:rFonts w:ascii="Times New Roman" w:eastAsia="Times New Roman" w:hAnsi="Times New Roman"/>
          <w:lang w:eastAsia="cs-CZ"/>
        </w:rPr>
        <w:t>iser a PR, Domov svaté  Rodiny,</w:t>
      </w:r>
    </w:p>
    <w:p w:rsidR="00B35A76" w:rsidRPr="00EC0CD4" w:rsidRDefault="007D3513" w:rsidP="00B35A76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hyperlink r:id="rId14" w:history="1">
        <w:r w:rsidR="00B35A76" w:rsidRPr="00E204BB">
          <w:rPr>
            <w:rStyle w:val="Hypertextovodkaz"/>
            <w:rFonts w:ascii="Times New Roman" w:eastAsia="Times New Roman" w:hAnsi="Times New Roman"/>
            <w:lang w:eastAsia="cs-CZ"/>
          </w:rPr>
          <w:t>sandra.krupickova@domovsvaterodiny.cz</w:t>
        </w:r>
      </w:hyperlink>
      <w:r w:rsidR="00B35A76" w:rsidRPr="00EC0CD4">
        <w:rPr>
          <w:rFonts w:ascii="Times New Roman" w:eastAsia="Times New Roman" w:hAnsi="Times New Roman"/>
          <w:lang w:eastAsia="cs-CZ"/>
        </w:rPr>
        <w:t xml:space="preserve">, </w:t>
      </w:r>
      <w:r w:rsidR="00B35A76" w:rsidRPr="00EC0CD4">
        <w:rPr>
          <w:rFonts w:ascii="Times New Roman" w:hAnsi="Times New Roman"/>
          <w:color w:val="000000"/>
          <w:shd w:val="clear" w:color="auto" w:fill="FFFFFF"/>
        </w:rPr>
        <w:t>734 435</w:t>
      </w:r>
      <w:r w:rsidR="00B35A76">
        <w:rPr>
          <w:rFonts w:ascii="Times New Roman" w:hAnsi="Times New Roman"/>
          <w:color w:val="000000"/>
          <w:shd w:val="clear" w:color="auto" w:fill="FFFFFF"/>
        </w:rPr>
        <w:t> </w:t>
      </w:r>
      <w:r w:rsidR="00B35A76" w:rsidRPr="00EC0CD4">
        <w:rPr>
          <w:rFonts w:ascii="Times New Roman" w:hAnsi="Times New Roman"/>
          <w:color w:val="000000"/>
          <w:shd w:val="clear" w:color="auto" w:fill="FFFFFF"/>
        </w:rPr>
        <w:t>107</w:t>
      </w:r>
    </w:p>
    <w:p w:rsidR="00B35A76" w:rsidRDefault="00B35A76" w:rsidP="00B35A76">
      <w:pPr>
        <w:spacing w:after="0"/>
        <w:rPr>
          <w:rFonts w:ascii="Times New Roman" w:eastAsia="Times New Roman" w:hAnsi="Times New Roman"/>
          <w:lang w:eastAsia="cs-CZ"/>
        </w:rPr>
      </w:pPr>
      <w:r w:rsidRPr="00EC0CD4">
        <w:rPr>
          <w:rFonts w:ascii="Times New Roman" w:eastAsia="Times New Roman" w:hAnsi="Times New Roman"/>
          <w:lang w:eastAsia="cs-CZ"/>
        </w:rPr>
        <w:t xml:space="preserve">Blanka Klimešová – realizátorka projektu Chodci sobě, </w:t>
      </w:r>
      <w:hyperlink r:id="rId15" w:history="1">
        <w:r w:rsidRPr="00E204BB">
          <w:rPr>
            <w:rStyle w:val="Hypertextovodkaz"/>
            <w:rFonts w:ascii="Times New Roman" w:eastAsia="Times New Roman" w:hAnsi="Times New Roman"/>
            <w:lang w:eastAsia="cs-CZ"/>
          </w:rPr>
          <w:t>blanka.klimesova@prazskematky.cz</w:t>
        </w:r>
      </w:hyperlink>
      <w:r w:rsidRPr="00EC0CD4">
        <w:rPr>
          <w:rFonts w:ascii="Times New Roman" w:eastAsia="Times New Roman" w:hAnsi="Times New Roman"/>
          <w:lang w:eastAsia="cs-CZ"/>
        </w:rPr>
        <w:t xml:space="preserve">, </w:t>
      </w:r>
    </w:p>
    <w:p w:rsidR="00B35A76" w:rsidRPr="00EC0CD4" w:rsidRDefault="00B35A76" w:rsidP="00B35A76">
      <w:pPr>
        <w:spacing w:after="0"/>
        <w:rPr>
          <w:rFonts w:ascii="Times New Roman" w:eastAsia="Times New Roman" w:hAnsi="Times New Roman"/>
          <w:lang w:eastAsia="cs-CZ"/>
        </w:rPr>
      </w:pPr>
      <w:r w:rsidRPr="00EC0CD4">
        <w:rPr>
          <w:rFonts w:ascii="Times New Roman" w:eastAsia="Times New Roman" w:hAnsi="Times New Roman"/>
          <w:lang w:eastAsia="cs-CZ"/>
        </w:rPr>
        <w:t>777 813</w:t>
      </w:r>
      <w:r>
        <w:rPr>
          <w:rFonts w:ascii="Times New Roman" w:eastAsia="Times New Roman" w:hAnsi="Times New Roman"/>
          <w:lang w:eastAsia="cs-CZ"/>
        </w:rPr>
        <w:t> </w:t>
      </w:r>
      <w:r w:rsidRPr="00EC0CD4">
        <w:rPr>
          <w:rFonts w:ascii="Times New Roman" w:eastAsia="Times New Roman" w:hAnsi="Times New Roman"/>
          <w:lang w:eastAsia="cs-CZ"/>
        </w:rPr>
        <w:t>934</w:t>
      </w:r>
    </w:p>
    <w:p w:rsidR="00B35A76" w:rsidRPr="00EC0CD4" w:rsidRDefault="00B35A76" w:rsidP="00B35A76">
      <w:pPr>
        <w:spacing w:after="0"/>
        <w:rPr>
          <w:rFonts w:ascii="Times New Roman" w:eastAsia="Times New Roman" w:hAnsi="Times New Roman"/>
          <w:lang w:eastAsia="cs-CZ"/>
        </w:rPr>
      </w:pPr>
      <w:r w:rsidRPr="00EC0CD4">
        <w:rPr>
          <w:rFonts w:ascii="Times New Roman" w:eastAsia="Times New Roman" w:hAnsi="Times New Roman"/>
          <w:lang w:eastAsia="cs-CZ"/>
        </w:rPr>
        <w:t xml:space="preserve">Marie Čiverná </w:t>
      </w:r>
      <w:r>
        <w:rPr>
          <w:rFonts w:ascii="Times New Roman" w:eastAsia="Times New Roman" w:hAnsi="Times New Roman"/>
          <w:lang w:eastAsia="cs-CZ"/>
        </w:rPr>
        <w:t>–</w:t>
      </w:r>
      <w:r w:rsidRPr="00EC0CD4">
        <w:rPr>
          <w:rFonts w:ascii="Times New Roman" w:eastAsia="Times New Roman" w:hAnsi="Times New Roman"/>
          <w:lang w:eastAsia="cs-CZ"/>
        </w:rPr>
        <w:t xml:space="preserve"> PR projektu Chodci sobě, </w:t>
      </w:r>
      <w:hyperlink r:id="rId16" w:history="1">
        <w:r w:rsidRPr="00E204BB">
          <w:rPr>
            <w:rStyle w:val="Hypertextovodkaz"/>
            <w:rFonts w:ascii="Times New Roman" w:eastAsia="Times New Roman" w:hAnsi="Times New Roman"/>
            <w:lang w:eastAsia="cs-CZ"/>
          </w:rPr>
          <w:t>marie.civerna@prazskematky.cz</w:t>
        </w:r>
      </w:hyperlink>
      <w:r w:rsidRPr="00EC0CD4">
        <w:rPr>
          <w:rFonts w:ascii="Times New Roman" w:eastAsia="Times New Roman" w:hAnsi="Times New Roman"/>
          <w:lang w:eastAsia="cs-CZ"/>
        </w:rPr>
        <w:t xml:space="preserve">, </w:t>
      </w:r>
      <w:r w:rsidRPr="00EC0CD4">
        <w:rPr>
          <w:rFonts w:ascii="Times New Roman" w:eastAsia="Times New Roman" w:hAnsi="Times New Roman"/>
          <w:color w:val="000000"/>
          <w:lang w:eastAsia="cs-CZ"/>
        </w:rPr>
        <w:t>775 065</w:t>
      </w:r>
      <w:r>
        <w:rPr>
          <w:rFonts w:ascii="Times New Roman" w:eastAsia="Times New Roman" w:hAnsi="Times New Roman"/>
          <w:color w:val="000000"/>
          <w:lang w:eastAsia="cs-CZ"/>
        </w:rPr>
        <w:t> </w:t>
      </w:r>
      <w:r w:rsidRPr="00EC0CD4">
        <w:rPr>
          <w:rFonts w:ascii="Times New Roman" w:eastAsia="Times New Roman" w:hAnsi="Times New Roman"/>
          <w:color w:val="000000"/>
          <w:lang w:eastAsia="cs-CZ"/>
        </w:rPr>
        <w:t>435</w:t>
      </w:r>
      <w:r w:rsidRPr="00EC0CD4">
        <w:rPr>
          <w:rFonts w:ascii="Times New Roman" w:eastAsia="Times New Roman" w:hAnsi="Times New Roman"/>
          <w:lang w:eastAsia="cs-CZ"/>
        </w:rPr>
        <w:t xml:space="preserve"> </w:t>
      </w:r>
    </w:p>
    <w:p w:rsidR="00B35A76" w:rsidRDefault="00B35A76" w:rsidP="00B35A76">
      <w:pPr>
        <w:spacing w:after="0"/>
        <w:rPr>
          <w:rFonts w:ascii="Times New Roman" w:eastAsia="Times New Roman" w:hAnsi="Times New Roman"/>
          <w:lang w:eastAsia="cs-CZ"/>
        </w:rPr>
      </w:pPr>
      <w:r w:rsidRPr="00EC0CD4">
        <w:rPr>
          <w:rFonts w:ascii="Times New Roman" w:eastAsia="Times New Roman" w:hAnsi="Times New Roman"/>
          <w:lang w:eastAsia="cs-CZ"/>
        </w:rPr>
        <w:t xml:space="preserve">Jarmila Johnová </w:t>
      </w:r>
      <w:r>
        <w:rPr>
          <w:rFonts w:ascii="Times New Roman" w:eastAsia="Times New Roman" w:hAnsi="Times New Roman"/>
          <w:lang w:eastAsia="cs-CZ"/>
        </w:rPr>
        <w:t>–</w:t>
      </w:r>
      <w:r w:rsidRPr="00EC0CD4">
        <w:rPr>
          <w:rFonts w:ascii="Times New Roman" w:eastAsia="Times New Roman" w:hAnsi="Times New Roman"/>
          <w:lang w:eastAsia="cs-CZ"/>
        </w:rPr>
        <w:t xml:space="preserve"> předsedkyně spolku</w:t>
      </w:r>
      <w:r>
        <w:rPr>
          <w:rFonts w:ascii="Times New Roman" w:eastAsia="Times New Roman" w:hAnsi="Times New Roman"/>
          <w:lang w:eastAsia="cs-CZ"/>
        </w:rPr>
        <w:t xml:space="preserve"> Pražské matky, </w:t>
      </w:r>
      <w:hyperlink r:id="rId17" w:history="1">
        <w:r w:rsidRPr="00E204BB">
          <w:rPr>
            <w:rStyle w:val="Hypertextovodkaz"/>
            <w:rFonts w:ascii="Times New Roman" w:eastAsia="Times New Roman" w:hAnsi="Times New Roman"/>
            <w:lang w:eastAsia="cs-CZ"/>
          </w:rPr>
          <w:t>jarmila.johnova@prazskematky.cz</w:t>
        </w:r>
      </w:hyperlink>
      <w:r w:rsidRPr="00EC0CD4">
        <w:rPr>
          <w:rFonts w:ascii="Times New Roman" w:eastAsia="Times New Roman" w:hAnsi="Times New Roman"/>
          <w:lang w:eastAsia="cs-CZ"/>
        </w:rPr>
        <w:t xml:space="preserve">, </w:t>
      </w:r>
    </w:p>
    <w:p w:rsidR="00B35A76" w:rsidRPr="00EC0CD4" w:rsidRDefault="00B35A76" w:rsidP="00B35A76">
      <w:pPr>
        <w:spacing w:after="0"/>
        <w:rPr>
          <w:rFonts w:ascii="Times New Roman" w:eastAsia="Times New Roman" w:hAnsi="Times New Roman"/>
          <w:lang w:eastAsia="cs-CZ"/>
        </w:rPr>
      </w:pPr>
      <w:r w:rsidRPr="00EC0CD4">
        <w:rPr>
          <w:rFonts w:ascii="Times New Roman" w:hAnsi="Times New Roman"/>
        </w:rPr>
        <w:t>721 761 474</w:t>
      </w:r>
    </w:p>
    <w:p w:rsidR="00B35A76" w:rsidRPr="00EC0CD4" w:rsidRDefault="00B35A76" w:rsidP="00B35A76">
      <w:pPr>
        <w:spacing w:after="100" w:afterAutospacing="1"/>
        <w:rPr>
          <w:rFonts w:ascii="Times New Roman" w:eastAsia="Times New Roman" w:hAnsi="Times New Roman"/>
          <w:lang w:eastAsia="cs-CZ"/>
        </w:rPr>
      </w:pPr>
    </w:p>
    <w:p w:rsidR="00B35A76" w:rsidRPr="00EC0CD4" w:rsidRDefault="00B35A76" w:rsidP="00B35A7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Chodci sobě</w:t>
      </w:r>
      <w:r w:rsidRPr="00EC0CD4">
        <w:rPr>
          <w:rFonts w:ascii="Times New Roman" w:hAnsi="Times New Roman"/>
        </w:rPr>
        <w:t xml:space="preserve"> (</w:t>
      </w:r>
      <w:hyperlink r:id="rId18" w:history="1">
        <w:r w:rsidRPr="00EC0CD4">
          <w:rPr>
            <w:rStyle w:val="Hypertextovodkaz"/>
            <w:rFonts w:ascii="Times New Roman" w:hAnsi="Times New Roman"/>
          </w:rPr>
          <w:t>www.chodcisobe.cz</w:t>
        </w:r>
      </w:hyperlink>
      <w:r w:rsidRPr="00EC0CD4">
        <w:rPr>
          <w:rFonts w:ascii="Times New Roman" w:hAnsi="Times New Roman"/>
        </w:rPr>
        <w:t>)</w:t>
      </w:r>
    </w:p>
    <w:p w:rsidR="00B35A76" w:rsidRPr="00EC0CD4" w:rsidRDefault="00B35A76" w:rsidP="00B35A76">
      <w:pPr>
        <w:rPr>
          <w:rFonts w:ascii="Times New Roman" w:hAnsi="Times New Roman"/>
        </w:rPr>
      </w:pPr>
      <w:r w:rsidRPr="00EC0CD4">
        <w:rPr>
          <w:rFonts w:ascii="Times New Roman" w:hAnsi="Times New Roman"/>
        </w:rPr>
        <w:t xml:space="preserve">Portál pro nahlašování problematických míst pro pěší dopravu po Praze. Usnadňuje komunikaci občanů a veřejné správy a napomáhá optimálnímu řešení občanských podnětů. Provozuje </w:t>
      </w:r>
      <w:r>
        <w:rPr>
          <w:rFonts w:ascii="Times New Roman" w:hAnsi="Times New Roman"/>
        </w:rPr>
        <w:t xml:space="preserve">jej </w:t>
      </w:r>
      <w:r w:rsidRPr="00EC0CD4">
        <w:rPr>
          <w:rFonts w:ascii="Times New Roman" w:hAnsi="Times New Roman"/>
        </w:rPr>
        <w:t xml:space="preserve">spolek </w:t>
      </w:r>
      <w:r w:rsidRPr="008F1BB0">
        <w:rPr>
          <w:rFonts w:ascii="Times New Roman" w:hAnsi="Times New Roman"/>
        </w:rPr>
        <w:t>Pražské matky</w:t>
      </w:r>
      <w:r w:rsidRPr="00EC0CD4">
        <w:rPr>
          <w:rFonts w:ascii="Times New Roman" w:hAnsi="Times New Roman"/>
        </w:rPr>
        <w:t>, nezisková organizace usilující o zlepšení stavu životního prostředí, zajištění bezpečnosti dopravního provozu, podporu udržitelné mobility a zvýšení zájmu občanů i veřejné správy v této problematice.</w:t>
      </w:r>
    </w:p>
    <w:p w:rsidR="00B35A76" w:rsidRPr="00EC0CD4" w:rsidRDefault="00B35A76" w:rsidP="00B35A76">
      <w:pPr>
        <w:rPr>
          <w:rFonts w:ascii="Times New Roman" w:hAnsi="Times New Roman"/>
        </w:rPr>
      </w:pPr>
      <w:r w:rsidRPr="00EC0CD4">
        <w:rPr>
          <w:rFonts w:ascii="Times New Roman" w:hAnsi="Times New Roman"/>
          <w:b/>
        </w:rPr>
        <w:t xml:space="preserve">Domov svaté Rodiny </w:t>
      </w:r>
      <w:r w:rsidRPr="00EC0CD4">
        <w:rPr>
          <w:rFonts w:ascii="Times New Roman" w:hAnsi="Times New Roman"/>
        </w:rPr>
        <w:t>(</w:t>
      </w:r>
      <w:hyperlink r:id="rId19" w:history="1">
        <w:r w:rsidRPr="00EC0CD4">
          <w:rPr>
            <w:rStyle w:val="Hypertextovodkaz"/>
            <w:rFonts w:ascii="Times New Roman" w:hAnsi="Times New Roman"/>
          </w:rPr>
          <w:t>www.domovsvaterodiny.cz</w:t>
        </w:r>
      </w:hyperlink>
      <w:r w:rsidRPr="00EC0CD4">
        <w:rPr>
          <w:rFonts w:ascii="Times New Roman" w:hAnsi="Times New Roman"/>
        </w:rPr>
        <w:t>)</w:t>
      </w:r>
      <w:r w:rsidRPr="00EC0CD4">
        <w:rPr>
          <w:rFonts w:ascii="Times New Roman" w:hAnsi="Times New Roman"/>
          <w:b/>
        </w:rPr>
        <w:t xml:space="preserve"> </w:t>
      </w:r>
      <w:r w:rsidRPr="00EC0CD4">
        <w:rPr>
          <w:rFonts w:ascii="Times New Roman" w:hAnsi="Times New Roman"/>
        </w:rPr>
        <w:t xml:space="preserve">je nestátní nezisková organizace se sídlem na Praze 6. Posláním Domova je formou dostupné celoroční pobytové služby vytvářet důstojné, podnětné a láskyplné prostředí osobám s mentálním postižením s nabídkou běžných příležitostí k sociálnímu začleňování. Tuto péči poskytujeme ve dvou zařízeních (Domov v Liboci a Domov na Petřinách). </w:t>
      </w:r>
    </w:p>
    <w:p w:rsidR="00B35A76" w:rsidRPr="00EC0CD4" w:rsidRDefault="00B35A76" w:rsidP="00B35A76">
      <w:pPr>
        <w:spacing w:after="0"/>
        <w:rPr>
          <w:rFonts w:ascii="Times New Roman" w:hAnsi="Times New Roman"/>
          <w:b/>
        </w:rPr>
      </w:pPr>
      <w:r w:rsidRPr="00EC0CD4">
        <w:rPr>
          <w:rFonts w:ascii="Times New Roman" w:hAnsi="Times New Roman"/>
          <w:b/>
        </w:rPr>
        <w:t>Bezpečná Liboc</w:t>
      </w:r>
    </w:p>
    <w:p w:rsidR="00B35A76" w:rsidRPr="00EC0CD4" w:rsidRDefault="00B35A76" w:rsidP="00B35A76">
      <w:pPr>
        <w:spacing w:after="0"/>
        <w:rPr>
          <w:rFonts w:ascii="Times New Roman" w:hAnsi="Times New Roman"/>
        </w:rPr>
      </w:pPr>
      <w:r w:rsidRPr="00EC0CD4">
        <w:rPr>
          <w:rFonts w:ascii="Times New Roman" w:hAnsi="Times New Roman"/>
        </w:rPr>
        <w:t>Spolek vznikl jako iniciativa libockých občanů, zejména pak pana Otakara Širokého, v září roku 2011 a vytyčil</w:t>
      </w:r>
      <w:r>
        <w:rPr>
          <w:rFonts w:ascii="Times New Roman" w:hAnsi="Times New Roman"/>
        </w:rPr>
        <w:t xml:space="preserve"> si za svůj úkol řešit dopravně </w:t>
      </w:r>
      <w:r w:rsidRPr="00EC0CD4">
        <w:rPr>
          <w:rFonts w:ascii="Times New Roman" w:hAnsi="Times New Roman"/>
        </w:rPr>
        <w:t>bezpečnostní situaci v lokalitě Libocké ulice na Praze 6.</w:t>
      </w:r>
    </w:p>
    <w:p w:rsidR="00B35A76" w:rsidRDefault="00B35A76" w:rsidP="00B35A76">
      <w:pPr>
        <w:spacing w:after="0"/>
        <w:rPr>
          <w:rFonts w:ascii="Times New Roman" w:hAnsi="Times New Roman"/>
        </w:rPr>
      </w:pPr>
    </w:p>
    <w:p w:rsidR="00B35A76" w:rsidRDefault="00B35A76" w:rsidP="00B35A76">
      <w:pPr>
        <w:spacing w:after="0"/>
        <w:rPr>
          <w:rFonts w:ascii="Times New Roman" w:hAnsi="Times New Roman"/>
        </w:rPr>
      </w:pPr>
    </w:p>
    <w:p w:rsidR="00B35A76" w:rsidRPr="00EC0CD4" w:rsidRDefault="00B35A76" w:rsidP="00B35A76">
      <w:pPr>
        <w:spacing w:after="0"/>
        <w:rPr>
          <w:rFonts w:ascii="Times New Roman" w:hAnsi="Times New Roman"/>
        </w:rPr>
      </w:pPr>
      <w:bookmarkStart w:id="0" w:name="_GoBack"/>
      <w:bookmarkEnd w:id="0"/>
      <w:r w:rsidRPr="00EC0CD4">
        <w:rPr>
          <w:rFonts w:ascii="Times New Roman" w:eastAsia="Times New Roman" w:hAnsi="Times New Roman"/>
          <w:b/>
          <w:lang w:eastAsia="cs-CZ"/>
        </w:rPr>
        <w:t xml:space="preserve">Zklidnění Libocké ulice </w:t>
      </w:r>
    </w:p>
    <w:p w:rsidR="00B35A76" w:rsidRPr="00EC0CD4" w:rsidRDefault="00B35A76" w:rsidP="00B35A76">
      <w:pPr>
        <w:keepNext/>
        <w:spacing w:after="0"/>
        <w:contextualSpacing/>
        <w:rPr>
          <w:rFonts w:ascii="Times New Roman" w:eastAsia="Times New Roman" w:hAnsi="Times New Roman"/>
          <w:b/>
          <w:lang w:eastAsia="cs-CZ"/>
        </w:rPr>
      </w:pPr>
    </w:p>
    <w:p w:rsidR="00B35A76" w:rsidRPr="00EC0CD4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  <w:r w:rsidRPr="00EC0CD4">
        <w:rPr>
          <w:rFonts w:ascii="Times New Roman" w:eastAsia="Times New Roman" w:hAnsi="Times New Roman"/>
          <w:lang w:eastAsia="cs-CZ"/>
        </w:rPr>
        <w:t xml:space="preserve">Jedním z největších problémů moderních měst je jejich přehnaná motorizace a přetížení individuální automobilovou dopravou. Důsledkem jsou ulice nebezpečné nejen pro chodce. Vysoké intenzity provozu aut přinášejí též znečištěné ovzduší, hluk a kladou požadavky na další rozšiřování prostoru pro parkující i jedoucí automobily na úkor zeleně a prostoru pro rekreaci i pohyb chodců. </w:t>
      </w:r>
    </w:p>
    <w:p w:rsidR="00B35A76" w:rsidRPr="00EC0CD4" w:rsidRDefault="00B35A76" w:rsidP="00B35A76">
      <w:pPr>
        <w:spacing w:after="240"/>
        <w:contextualSpacing/>
        <w:rPr>
          <w:rFonts w:ascii="Times New Roman" w:eastAsia="Times New Roman" w:hAnsi="Times New Roman"/>
          <w:lang w:eastAsia="cs-CZ"/>
        </w:rPr>
      </w:pPr>
    </w:p>
    <w:p w:rsidR="00B35A76" w:rsidRPr="00EC0CD4" w:rsidRDefault="00B35A76" w:rsidP="00B35A76">
      <w:pPr>
        <w:rPr>
          <w:rFonts w:ascii="Times New Roman" w:hAnsi="Times New Roman"/>
          <w:b/>
        </w:rPr>
      </w:pPr>
      <w:r w:rsidRPr="00EC0CD4">
        <w:rPr>
          <w:rFonts w:ascii="Times New Roman" w:eastAsia="Times New Roman" w:hAnsi="Times New Roman"/>
          <w:lang w:eastAsia="cs-CZ"/>
        </w:rPr>
        <w:t>Tyto negativní jevy se nevyhnuly ani Liboci. Poměrně úzkou Libockou ulicí, která je zkratkou mezi Evropskou a Bělohorskou, a která je proto hojně využívaná, projíždějí auta rychle, chodníky jsou úzké a v některých místech chybí docela, takže chodec je zde vystaven nebezpečí kolize s projíždějícím autem. Rušný provoz ulice rozděluje prostor Liboce a brání jeho prostupnosti. Jeden z obyvatel Libocké ulice - pan Otakar Široký se proto spojil s ostatními občany, založili občanské sdružení Bezpečná Liboc, které s pomocí portálu Chodci sobě (kam byl vložen požadavek na zklidnění Libocké ulice) a ve spolupráci s Pražskými matkami, které poskytovaly odborné poradenské služby (zprostředkovaly projektanta, který zpracoval dopravní studii pro zklidnění Libocké, radily v komunikaci s úřady atp.), zahájilo aktivity ke zklidnění Libocké ulice a zlepšení situace pro chodce. Výsledkem je hned několik pozitivních opatření – vytvořený chodník, vytvoření chybějícího přechodu, úsekové měření rychlosti, zpomalovací prahy.</w:t>
      </w:r>
    </w:p>
    <w:p w:rsidR="00CD0992" w:rsidRDefault="00CD0992" w:rsidP="00CD0992"/>
    <w:sectPr w:rsidR="00CD0992" w:rsidSect="0014027B">
      <w:headerReference w:type="default" r:id="rId20"/>
      <w:footerReference w:type="default" r:id="rId21"/>
      <w:headerReference w:type="first" r:id="rId22"/>
      <w:pgSz w:w="11906" w:h="16838"/>
      <w:pgMar w:top="1560" w:right="1418" w:bottom="1135" w:left="1418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13" w:rsidRDefault="007D3513" w:rsidP="001C03E8">
      <w:pPr>
        <w:spacing w:after="0" w:line="240" w:lineRule="auto"/>
      </w:pPr>
      <w:r>
        <w:separator/>
      </w:r>
    </w:p>
  </w:endnote>
  <w:endnote w:type="continuationSeparator" w:id="0">
    <w:p w:rsidR="007D3513" w:rsidRDefault="007D3513" w:rsidP="001C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AD" w:rsidRPr="007365C2" w:rsidRDefault="001B11C8" w:rsidP="007365C2">
    <w:pPr>
      <w:pStyle w:val="Zpat"/>
      <w:tabs>
        <w:tab w:val="clear" w:pos="4536"/>
        <w:tab w:val="clear" w:pos="9072"/>
        <w:tab w:val="right" w:pos="9356"/>
      </w:tabs>
      <w:spacing w:before="120" w:line="360" w:lineRule="auto"/>
      <w:ind w:left="-284" w:right="-567"/>
      <w:rPr>
        <w:color w:val="00B0F0"/>
        <w:spacing w:val="20"/>
        <w:sz w:val="28"/>
        <w:szCs w:val="28"/>
      </w:rPr>
    </w:pPr>
    <w:r>
      <w:rPr>
        <w:noProof/>
        <w:color w:val="00B0F0"/>
        <w:lang w:eastAsia="cs-CZ"/>
      </w:rPr>
      <w:drawing>
        <wp:anchor distT="0" distB="0" distL="114300" distR="114300" simplePos="0" relativeHeight="251658752" behindDoc="0" locked="0" layoutInCell="1" allowOverlap="1" wp14:anchorId="188E92B9" wp14:editId="309F82BF">
          <wp:simplePos x="0" y="0"/>
          <wp:positionH relativeFrom="column">
            <wp:posOffset>-176530</wp:posOffset>
          </wp:positionH>
          <wp:positionV relativeFrom="paragraph">
            <wp:posOffset>0</wp:posOffset>
          </wp:positionV>
          <wp:extent cx="1626870" cy="340360"/>
          <wp:effectExtent l="19050" t="0" r="0" b="0"/>
          <wp:wrapSquare wrapText="bothSides"/>
          <wp:docPr id="24" name="obrázek 39" descr="CHS_logo_o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HS_logo_oř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1EAD" w:rsidRPr="007365C2">
      <w:rPr>
        <w:color w:val="00B0F0"/>
      </w:rPr>
      <w:tab/>
    </w:r>
    <w:r w:rsidR="002B1EAD" w:rsidRPr="007365C2">
      <w:rPr>
        <w:b/>
        <w:color w:val="00B0F0"/>
        <w:spacing w:val="20"/>
        <w:sz w:val="28"/>
        <w:szCs w:val="28"/>
      </w:rPr>
      <w:t>www.chodcisobe.cz</w:t>
    </w:r>
  </w:p>
  <w:p w:rsidR="002B1EAD" w:rsidRDefault="00B35A76" w:rsidP="007D1C38">
    <w:pPr>
      <w:pStyle w:val="Zpat"/>
      <w:tabs>
        <w:tab w:val="clear" w:pos="9072"/>
      </w:tabs>
      <w:spacing w:before="120" w:line="360" w:lineRule="auto"/>
      <w:ind w:left="-567" w:right="-567"/>
      <w:jc w:val="center"/>
    </w:pPr>
    <w:r>
      <w:rPr>
        <w:b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267B46C" wp14:editId="0F8187AD">
              <wp:simplePos x="0" y="0"/>
              <wp:positionH relativeFrom="margin">
                <wp:posOffset>-204470</wp:posOffset>
              </wp:positionH>
              <wp:positionV relativeFrom="paragraph">
                <wp:posOffset>26670</wp:posOffset>
              </wp:positionV>
              <wp:extent cx="6155690" cy="658495"/>
              <wp:effectExtent l="0" t="0" r="11430" b="29210"/>
              <wp:wrapNone/>
              <wp:docPr id="4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65849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" o:spid="_x0000_s1026" style="position:absolute;margin-left:-16.1pt;margin-top:2.1pt;width:484.7pt;height:5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" fillcolor="#a5a5a5" stroked="f" strokecolor="#f2f2f2" strokeweight="3pt">
              <v:shadow on="t" color="#7f7f7f" opacity=".5" offset="1pt"/>
              <w10:wrap anchorx="margin"/>
            </v:rect>
          </w:pict>
        </mc:Fallback>
      </mc:AlternateContent>
    </w:r>
    <w:r w:rsidR="001B11C8">
      <w:rPr>
        <w:noProof/>
        <w:lang w:eastAsia="cs-CZ"/>
      </w:rPr>
      <w:drawing>
        <wp:inline distT="0" distB="0" distL="0" distR="0" wp14:anchorId="773EB5A9" wp14:editId="3BCC0EFA">
          <wp:extent cx="5715000" cy="571500"/>
          <wp:effectExtent l="19050" t="0" r="0" b="0"/>
          <wp:docPr id="25" name="obrázek 1" descr="loga-fondnno-nros-partnestvi-eeagrants-velka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fondnno-nros-partnestvi-eeagrants-velka-whi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1EAD" w:rsidRPr="00F7036E" w:rsidRDefault="002B1EAD" w:rsidP="00D66CAD">
    <w:pPr>
      <w:pStyle w:val="Zpat"/>
      <w:tabs>
        <w:tab w:val="clear" w:pos="9072"/>
      </w:tabs>
      <w:spacing w:line="360" w:lineRule="auto"/>
      <w:ind w:left="-567" w:right="-567"/>
      <w:jc w:val="center"/>
      <w:rPr>
        <w:rFonts w:cs="Arial"/>
        <w:sz w:val="18"/>
        <w:szCs w:val="18"/>
      </w:rPr>
    </w:pPr>
    <w:r w:rsidRPr="00F7036E">
      <w:rPr>
        <w:sz w:val="18"/>
        <w:szCs w:val="18"/>
      </w:rPr>
      <w:t>Podpořeno grantem z Islandu, Lichtenštejnska a Norska v rámci EHP fondů. www.fondnno.cz a www.eeagrants.cz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13" w:rsidRDefault="007D3513" w:rsidP="001C03E8">
      <w:pPr>
        <w:spacing w:after="0" w:line="240" w:lineRule="auto"/>
      </w:pPr>
      <w:r>
        <w:separator/>
      </w:r>
    </w:p>
  </w:footnote>
  <w:footnote w:type="continuationSeparator" w:id="0">
    <w:p w:rsidR="007D3513" w:rsidRDefault="007D3513" w:rsidP="001C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45" w:rsidRDefault="00301245" w:rsidP="00301245">
    <w:pPr>
      <w:pStyle w:val="Zhlav"/>
      <w:tabs>
        <w:tab w:val="clear" w:pos="4536"/>
        <w:tab w:val="clear" w:pos="9072"/>
      </w:tabs>
      <w:spacing w:after="240"/>
      <w:jc w:val="both"/>
    </w:pPr>
  </w:p>
  <w:p w:rsidR="00301245" w:rsidRPr="008F6AB1" w:rsidRDefault="00301245" w:rsidP="0014027B">
    <w:pPr>
      <w:pStyle w:val="Zhlav"/>
      <w:tabs>
        <w:tab w:val="left" w:pos="265"/>
      </w:tabs>
      <w:rPr>
        <w:sz w:val="12"/>
        <w:szCs w:val="16"/>
      </w:rPr>
    </w:pPr>
  </w:p>
  <w:p w:rsidR="00301245" w:rsidRDefault="00301245" w:rsidP="00301245">
    <w:pPr>
      <w:pStyle w:val="Zhlav"/>
      <w:jc w:val="center"/>
    </w:pPr>
  </w:p>
  <w:p w:rsidR="002B1EAD" w:rsidRDefault="002B1EAD" w:rsidP="00EE7193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7B" w:rsidRDefault="0014027B" w:rsidP="0014027B">
    <w:pPr>
      <w:pStyle w:val="Zhlav"/>
      <w:tabs>
        <w:tab w:val="clear" w:pos="4536"/>
        <w:tab w:val="clear" w:pos="9072"/>
      </w:tabs>
      <w:spacing w:after="240"/>
      <w:jc w:val="both"/>
    </w:pPr>
    <w:r>
      <w:rPr>
        <w:noProof/>
        <w:lang w:eastAsia="cs-CZ"/>
      </w:rPr>
      <w:drawing>
        <wp:anchor distT="0" distB="0" distL="114300" distR="114300" simplePos="0" relativeHeight="251665920" behindDoc="0" locked="0" layoutInCell="1" allowOverlap="1" wp14:anchorId="2D049EF9" wp14:editId="25536EF4">
          <wp:simplePos x="0" y="0"/>
          <wp:positionH relativeFrom="column">
            <wp:posOffset>3810</wp:posOffset>
          </wp:positionH>
          <wp:positionV relativeFrom="paragraph">
            <wp:posOffset>125730</wp:posOffset>
          </wp:positionV>
          <wp:extent cx="843915" cy="739775"/>
          <wp:effectExtent l="19050" t="0" r="0" b="0"/>
          <wp:wrapSquare wrapText="bothSides"/>
          <wp:docPr id="28" name="obrázek 32" descr="logo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4027B" w:rsidRPr="008F6AB1" w:rsidRDefault="0014027B" w:rsidP="0014027B">
    <w:pPr>
      <w:pStyle w:val="Zpat"/>
      <w:tabs>
        <w:tab w:val="clear" w:pos="4536"/>
        <w:tab w:val="clear" w:pos="9072"/>
      </w:tabs>
      <w:jc w:val="right"/>
      <w:rPr>
        <w:b/>
        <w:sz w:val="16"/>
        <w:szCs w:val="20"/>
      </w:rPr>
    </w:pPr>
    <w:r w:rsidRPr="008F6AB1">
      <w:rPr>
        <w:b/>
        <w:sz w:val="16"/>
        <w:szCs w:val="20"/>
      </w:rPr>
      <w:t>Pražské matky</w:t>
    </w:r>
  </w:p>
  <w:p w:rsidR="0014027B" w:rsidRPr="008F6AB1" w:rsidRDefault="0014027B" w:rsidP="0014027B">
    <w:pPr>
      <w:pStyle w:val="Zpat"/>
      <w:tabs>
        <w:tab w:val="clear" w:pos="4536"/>
        <w:tab w:val="clear" w:pos="9072"/>
      </w:tabs>
      <w:jc w:val="right"/>
      <w:rPr>
        <w:rFonts w:cs="Arial"/>
        <w:color w:val="222222"/>
        <w:sz w:val="16"/>
        <w:szCs w:val="20"/>
      </w:rPr>
    </w:pPr>
    <w:r w:rsidRPr="008F6AB1">
      <w:rPr>
        <w:rFonts w:cs="Arial"/>
        <w:color w:val="222222"/>
        <w:sz w:val="16"/>
        <w:szCs w:val="20"/>
      </w:rPr>
      <w:t xml:space="preserve">Muchova 13 </w:t>
    </w:r>
  </w:p>
  <w:p w:rsidR="0014027B" w:rsidRPr="008F6AB1" w:rsidRDefault="0014027B" w:rsidP="0014027B">
    <w:pPr>
      <w:pStyle w:val="Zpat"/>
      <w:tabs>
        <w:tab w:val="clear" w:pos="4536"/>
        <w:tab w:val="clear" w:pos="9072"/>
      </w:tabs>
      <w:jc w:val="right"/>
      <w:rPr>
        <w:rFonts w:cs="Arial"/>
        <w:color w:val="222222"/>
        <w:sz w:val="16"/>
        <w:szCs w:val="20"/>
      </w:rPr>
    </w:pPr>
    <w:r w:rsidRPr="008F6AB1">
      <w:rPr>
        <w:rFonts w:cs="Arial"/>
        <w:color w:val="222222"/>
        <w:sz w:val="16"/>
        <w:szCs w:val="20"/>
      </w:rPr>
      <w:t>160 00 Praha 6</w:t>
    </w:r>
  </w:p>
  <w:p w:rsidR="0014027B" w:rsidRPr="008F6AB1" w:rsidRDefault="0014027B" w:rsidP="0014027B">
    <w:pPr>
      <w:pStyle w:val="Zpat"/>
      <w:tabs>
        <w:tab w:val="clear" w:pos="4536"/>
        <w:tab w:val="clear" w:pos="9072"/>
      </w:tabs>
      <w:jc w:val="right"/>
      <w:rPr>
        <w:rFonts w:cs="Arial"/>
        <w:color w:val="222222"/>
        <w:sz w:val="16"/>
        <w:szCs w:val="20"/>
      </w:rPr>
    </w:pPr>
    <w:r w:rsidRPr="008F6AB1">
      <w:rPr>
        <w:sz w:val="16"/>
        <w:szCs w:val="20"/>
      </w:rPr>
      <w:t>prazskematky@ecn.cz</w:t>
    </w:r>
  </w:p>
  <w:p w:rsidR="0014027B" w:rsidRPr="008F6AB1" w:rsidRDefault="0014027B" w:rsidP="0014027B">
    <w:pPr>
      <w:pStyle w:val="Zhlav"/>
      <w:tabs>
        <w:tab w:val="clear" w:pos="4536"/>
        <w:tab w:val="left" w:pos="265"/>
        <w:tab w:val="center" w:pos="4535"/>
      </w:tabs>
      <w:rPr>
        <w:sz w:val="18"/>
      </w:rPr>
    </w:pPr>
    <w:r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CD45ED6" wp14:editId="4A46E333">
              <wp:simplePos x="0" y="0"/>
              <wp:positionH relativeFrom="margin">
                <wp:posOffset>-368300</wp:posOffset>
              </wp:positionH>
              <wp:positionV relativeFrom="paragraph">
                <wp:posOffset>103505</wp:posOffset>
              </wp:positionV>
              <wp:extent cx="6496685" cy="0"/>
              <wp:effectExtent l="12700" t="8255" r="5715" b="10795"/>
              <wp:wrapNone/>
              <wp:docPr id="26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-29pt;margin-top:8.15pt;width:511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cZ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">
              <w10:wrap anchorx="margin"/>
            </v:shape>
          </w:pict>
        </mc:Fallback>
      </mc:AlternateContent>
    </w:r>
    <w:r w:rsidRPr="008F6AB1">
      <w:rPr>
        <w:sz w:val="18"/>
      </w:rPr>
      <w:tab/>
    </w:r>
    <w:r w:rsidRPr="008F6AB1">
      <w:rPr>
        <w:sz w:val="18"/>
      </w:rPr>
      <w:tab/>
    </w:r>
  </w:p>
  <w:p w:rsidR="0014027B" w:rsidRPr="008F6AB1" w:rsidRDefault="0014027B" w:rsidP="0014027B">
    <w:pPr>
      <w:pStyle w:val="Zpat"/>
      <w:tabs>
        <w:tab w:val="clear" w:pos="4536"/>
        <w:tab w:val="clear" w:pos="9072"/>
      </w:tabs>
      <w:jc w:val="center"/>
      <w:rPr>
        <w:sz w:val="12"/>
        <w:szCs w:val="16"/>
      </w:rPr>
    </w:pPr>
    <w:r w:rsidRPr="008F6AB1">
      <w:rPr>
        <w:sz w:val="16"/>
        <w:szCs w:val="20"/>
      </w:rPr>
      <w:t>www.prazskematky.cz</w:t>
    </w:r>
    <w:r w:rsidRPr="008F6AB1">
      <w:rPr>
        <w:sz w:val="16"/>
        <w:szCs w:val="20"/>
      </w:rPr>
      <w:t> </w:t>
    </w:r>
    <w:r w:rsidRPr="008F6AB1">
      <w:rPr>
        <w:sz w:val="16"/>
        <w:szCs w:val="20"/>
      </w:rPr>
      <w:t>ǀ</w:t>
    </w:r>
    <w:r w:rsidRPr="008F6AB1">
      <w:rPr>
        <w:sz w:val="16"/>
        <w:szCs w:val="20"/>
      </w:rPr>
      <w:t> </w:t>
    </w:r>
    <w:r w:rsidRPr="008F6AB1">
      <w:rPr>
        <w:sz w:val="16"/>
        <w:szCs w:val="20"/>
      </w:rPr>
      <w:t>www.facebook/prazskematky</w:t>
    </w:r>
    <w:r w:rsidRPr="008F6AB1">
      <w:rPr>
        <w:sz w:val="16"/>
        <w:szCs w:val="20"/>
      </w:rPr>
      <w:t> </w:t>
    </w:r>
    <w:r w:rsidRPr="008F6AB1">
      <w:rPr>
        <w:sz w:val="16"/>
        <w:szCs w:val="20"/>
      </w:rPr>
      <w:t>ǀ</w:t>
    </w:r>
    <w:r w:rsidRPr="008F6AB1">
      <w:rPr>
        <w:sz w:val="16"/>
        <w:szCs w:val="20"/>
      </w:rPr>
      <w:t> </w:t>
    </w:r>
    <w:r w:rsidRPr="008F6AB1">
      <w:rPr>
        <w:rFonts w:cs="Arial"/>
        <w:color w:val="222222"/>
        <w:sz w:val="16"/>
        <w:szCs w:val="20"/>
      </w:rPr>
      <w:t xml:space="preserve"> </w:t>
    </w:r>
    <w:r w:rsidRPr="008F6AB1">
      <w:rPr>
        <w:sz w:val="16"/>
        <w:szCs w:val="20"/>
      </w:rPr>
      <w:t>IČO: </w:t>
    </w:r>
    <w:r w:rsidRPr="008F6AB1">
      <w:rPr>
        <w:rFonts w:cs="Arial"/>
        <w:color w:val="222222"/>
        <w:sz w:val="16"/>
        <w:szCs w:val="20"/>
      </w:rPr>
      <w:t>45246220</w:t>
    </w:r>
    <w:r w:rsidRPr="008F6AB1">
      <w:rPr>
        <w:sz w:val="16"/>
        <w:szCs w:val="20"/>
      </w:rPr>
      <w:t> </w:t>
    </w:r>
    <w:r w:rsidRPr="008F6AB1">
      <w:rPr>
        <w:sz w:val="16"/>
        <w:szCs w:val="20"/>
      </w:rPr>
      <w:t>ǀ</w:t>
    </w:r>
    <w:r w:rsidRPr="008F6AB1">
      <w:rPr>
        <w:sz w:val="16"/>
        <w:szCs w:val="20"/>
      </w:rPr>
      <w:t> </w:t>
    </w:r>
    <w:r w:rsidRPr="008F6AB1">
      <w:rPr>
        <w:rFonts w:cs="Arial"/>
        <w:color w:val="222222"/>
        <w:sz w:val="16"/>
        <w:szCs w:val="20"/>
      </w:rPr>
      <w:t xml:space="preserve"> č. ú.: </w:t>
    </w:r>
    <w:r w:rsidRPr="008F6AB1">
      <w:rPr>
        <w:sz w:val="16"/>
        <w:szCs w:val="20"/>
      </w:rPr>
      <w:t>2400373913/2010</w:t>
    </w:r>
  </w:p>
  <w:p w:rsidR="0014027B" w:rsidRDefault="0014027B" w:rsidP="0014027B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B12F7DE" wp14:editId="71BBA87B">
              <wp:simplePos x="0" y="0"/>
              <wp:positionH relativeFrom="margin">
                <wp:posOffset>-368300</wp:posOffset>
              </wp:positionH>
              <wp:positionV relativeFrom="paragraph">
                <wp:posOffset>38100</wp:posOffset>
              </wp:positionV>
              <wp:extent cx="6496685" cy="0"/>
              <wp:effectExtent l="12700" t="9525" r="5715" b="9525"/>
              <wp:wrapNone/>
              <wp:docPr id="27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3" o:spid="_x0000_s1026" type="#_x0000_t32" style="position:absolute;margin-left:-29pt;margin-top:3pt;width:511.5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pwIQIAAD0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47A"/>
    <w:multiLevelType w:val="hybridMultilevel"/>
    <w:tmpl w:val="2806E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87F"/>
    <w:multiLevelType w:val="hybridMultilevel"/>
    <w:tmpl w:val="E2486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E8"/>
    <w:rsid w:val="00012B2A"/>
    <w:rsid w:val="0008791E"/>
    <w:rsid w:val="0014027B"/>
    <w:rsid w:val="001B11C8"/>
    <w:rsid w:val="001B2D5F"/>
    <w:rsid w:val="001C03E8"/>
    <w:rsid w:val="001D2801"/>
    <w:rsid w:val="001F0274"/>
    <w:rsid w:val="00206286"/>
    <w:rsid w:val="00210DD5"/>
    <w:rsid w:val="00230FA5"/>
    <w:rsid w:val="002B1EAD"/>
    <w:rsid w:val="00301245"/>
    <w:rsid w:val="0034620B"/>
    <w:rsid w:val="003814A3"/>
    <w:rsid w:val="003A0A1B"/>
    <w:rsid w:val="0044037F"/>
    <w:rsid w:val="004474D2"/>
    <w:rsid w:val="005F33A0"/>
    <w:rsid w:val="00653DDF"/>
    <w:rsid w:val="007365C2"/>
    <w:rsid w:val="00740324"/>
    <w:rsid w:val="007579F9"/>
    <w:rsid w:val="007678CC"/>
    <w:rsid w:val="00791C05"/>
    <w:rsid w:val="007B587B"/>
    <w:rsid w:val="007D1C38"/>
    <w:rsid w:val="007D3513"/>
    <w:rsid w:val="007F3635"/>
    <w:rsid w:val="00894176"/>
    <w:rsid w:val="008A31C1"/>
    <w:rsid w:val="008B1B7B"/>
    <w:rsid w:val="008C4DE5"/>
    <w:rsid w:val="008C5899"/>
    <w:rsid w:val="008F1BB0"/>
    <w:rsid w:val="008F6AB1"/>
    <w:rsid w:val="009974F7"/>
    <w:rsid w:val="009C5D22"/>
    <w:rsid w:val="00A82842"/>
    <w:rsid w:val="00A920CB"/>
    <w:rsid w:val="00AE2646"/>
    <w:rsid w:val="00B35A76"/>
    <w:rsid w:val="00B76BE9"/>
    <w:rsid w:val="00B76E04"/>
    <w:rsid w:val="00B96960"/>
    <w:rsid w:val="00BA4D07"/>
    <w:rsid w:val="00BA7823"/>
    <w:rsid w:val="00BE65F0"/>
    <w:rsid w:val="00C4654B"/>
    <w:rsid w:val="00C70CF7"/>
    <w:rsid w:val="00CD0992"/>
    <w:rsid w:val="00D66CAD"/>
    <w:rsid w:val="00E12431"/>
    <w:rsid w:val="00ED42CC"/>
    <w:rsid w:val="00EE0E17"/>
    <w:rsid w:val="00EE7193"/>
    <w:rsid w:val="00F7036E"/>
    <w:rsid w:val="00F7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4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3E8"/>
  </w:style>
  <w:style w:type="paragraph" w:styleId="Zpat">
    <w:name w:val="footer"/>
    <w:basedOn w:val="Normln"/>
    <w:link w:val="ZpatChar"/>
    <w:uiPriority w:val="99"/>
    <w:unhideWhenUsed/>
    <w:rsid w:val="001C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3E8"/>
  </w:style>
  <w:style w:type="paragraph" w:styleId="Textbubliny">
    <w:name w:val="Balloon Text"/>
    <w:basedOn w:val="Normln"/>
    <w:link w:val="TextbublinyChar"/>
    <w:uiPriority w:val="99"/>
    <w:semiHidden/>
    <w:unhideWhenUsed/>
    <w:rsid w:val="001C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3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365C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365C2"/>
    <w:rPr>
      <w:b/>
      <w:bCs/>
    </w:rPr>
  </w:style>
  <w:style w:type="paragraph" w:styleId="Odstavecseseznamem">
    <w:name w:val="List Paragraph"/>
    <w:basedOn w:val="Normln"/>
    <w:uiPriority w:val="34"/>
    <w:qFormat/>
    <w:rsid w:val="002B1EA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B1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BE6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5F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4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3E8"/>
  </w:style>
  <w:style w:type="paragraph" w:styleId="Zpat">
    <w:name w:val="footer"/>
    <w:basedOn w:val="Normln"/>
    <w:link w:val="ZpatChar"/>
    <w:uiPriority w:val="99"/>
    <w:unhideWhenUsed/>
    <w:rsid w:val="001C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3E8"/>
  </w:style>
  <w:style w:type="paragraph" w:styleId="Textbubliny">
    <w:name w:val="Balloon Text"/>
    <w:basedOn w:val="Normln"/>
    <w:link w:val="TextbublinyChar"/>
    <w:uiPriority w:val="99"/>
    <w:semiHidden/>
    <w:unhideWhenUsed/>
    <w:rsid w:val="001C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3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365C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365C2"/>
    <w:rPr>
      <w:b/>
      <w:bCs/>
    </w:rPr>
  </w:style>
  <w:style w:type="paragraph" w:styleId="Odstavecseseznamem">
    <w:name w:val="List Paragraph"/>
    <w:basedOn w:val="Normln"/>
    <w:uiPriority w:val="34"/>
    <w:qFormat/>
    <w:rsid w:val="002B1EA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B1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BE6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5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sr@domovsvaterodiny.cz" TargetMode="External"/><Relationship Id="rId18" Type="http://schemas.openxmlformats.org/officeDocument/2006/relationships/hyperlink" Target="file:///C:\Users\Evisa\AppData\Local\Temp\www.chodcisobe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azimestromy.cz/" TargetMode="External"/><Relationship Id="rId17" Type="http://schemas.openxmlformats.org/officeDocument/2006/relationships/hyperlink" Target="mailto:jarmila.johnova@prazskemat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e.civerna@prazskematky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odcisobe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lanka.klimesova@prazskematky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azskematky.cz" TargetMode="External"/><Relationship Id="rId19" Type="http://schemas.openxmlformats.org/officeDocument/2006/relationships/hyperlink" Target="http://www.domovsvaterodi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ovsvaterodiny.cz/" TargetMode="External"/><Relationship Id="rId14" Type="http://schemas.openxmlformats.org/officeDocument/2006/relationships/hyperlink" Target="mailto:sandra.krupickova@domovsvaterodiny.cz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367F-ABFB-4340-AF02-B603AE83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1268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Čiverná</dc:creator>
  <cp:lastModifiedBy>Evisa</cp:lastModifiedBy>
  <cp:revision>5</cp:revision>
  <dcterms:created xsi:type="dcterms:W3CDTF">2015-09-01T21:10:00Z</dcterms:created>
  <dcterms:modified xsi:type="dcterms:W3CDTF">2015-09-01T21:48:00Z</dcterms:modified>
</cp:coreProperties>
</file>